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02E8D6" w14:textId="77777777" w:rsidR="008A4432" w:rsidRPr="0032281F" w:rsidRDefault="008A4432" w:rsidP="00F60D2B">
      <w:pPr>
        <w:shd w:val="clear" w:color="auto" w:fill="FFFFFF"/>
        <w:spacing w:line="480" w:lineRule="auto"/>
        <w:rPr>
          <w:rFonts w:ascii="Times New Roman" w:hAnsi="Times New Roman" w:cs="Times New Roman"/>
          <w:spacing w:val="3"/>
          <w:bdr w:val="none" w:sz="0" w:space="0" w:color="auto" w:frame="1"/>
        </w:rPr>
      </w:pPr>
    </w:p>
    <w:p w14:paraId="6DAB366D" w14:textId="77777777" w:rsidR="008A4432" w:rsidRPr="0032281F" w:rsidRDefault="008A4432" w:rsidP="00F60D2B">
      <w:pPr>
        <w:shd w:val="clear" w:color="auto" w:fill="FFFFFF"/>
        <w:spacing w:line="480" w:lineRule="auto"/>
        <w:rPr>
          <w:rFonts w:ascii="Times New Roman" w:hAnsi="Times New Roman" w:cs="Times New Roman"/>
          <w:spacing w:val="3"/>
          <w:bdr w:val="none" w:sz="0" w:space="0" w:color="auto" w:frame="1"/>
        </w:rPr>
      </w:pPr>
    </w:p>
    <w:p w14:paraId="5C53E7E3" w14:textId="77777777" w:rsidR="008A4432" w:rsidRDefault="008A4432" w:rsidP="00F60D2B">
      <w:pPr>
        <w:shd w:val="clear" w:color="auto" w:fill="FFFFFF"/>
        <w:spacing w:line="480" w:lineRule="auto"/>
        <w:rPr>
          <w:rFonts w:ascii="Times New Roman" w:hAnsi="Times New Roman" w:cs="Times New Roman"/>
          <w:spacing w:val="3"/>
          <w:bdr w:val="none" w:sz="0" w:space="0" w:color="auto" w:frame="1"/>
        </w:rPr>
      </w:pPr>
    </w:p>
    <w:p w14:paraId="19F3C5B6" w14:textId="77777777" w:rsidR="008A4432" w:rsidRDefault="008A4432" w:rsidP="00F60D2B">
      <w:pPr>
        <w:shd w:val="clear" w:color="auto" w:fill="FFFFFF"/>
        <w:spacing w:line="480" w:lineRule="auto"/>
        <w:rPr>
          <w:rFonts w:ascii="Times New Roman" w:hAnsi="Times New Roman" w:cs="Times New Roman"/>
          <w:spacing w:val="3"/>
          <w:bdr w:val="none" w:sz="0" w:space="0" w:color="auto" w:frame="1"/>
        </w:rPr>
      </w:pPr>
    </w:p>
    <w:p w14:paraId="37F48D37" w14:textId="77777777" w:rsidR="008A4432" w:rsidRDefault="008A4432" w:rsidP="00F60D2B">
      <w:pPr>
        <w:spacing w:line="480" w:lineRule="auto"/>
        <w:rPr>
          <w:rFonts w:ascii="Times New Roman" w:hAnsi="Times New Roman" w:cs="Times New Roman"/>
          <w:spacing w:val="3"/>
          <w:bdr w:val="none" w:sz="0" w:space="0" w:color="auto" w:frame="1"/>
        </w:rPr>
      </w:pPr>
    </w:p>
    <w:p w14:paraId="3BDA565D" w14:textId="77777777" w:rsidR="008A4432" w:rsidRDefault="008A4432" w:rsidP="00F60D2B">
      <w:pPr>
        <w:spacing w:line="480" w:lineRule="auto"/>
        <w:rPr>
          <w:rFonts w:ascii="Times New Roman" w:hAnsi="Times New Roman" w:cs="Times New Roman"/>
          <w:spacing w:val="3"/>
          <w:bdr w:val="none" w:sz="0" w:space="0" w:color="auto" w:frame="1"/>
        </w:rPr>
      </w:pPr>
    </w:p>
    <w:p w14:paraId="42301064" w14:textId="77777777" w:rsidR="008A4432" w:rsidRDefault="008A4432" w:rsidP="00F60D2B">
      <w:pPr>
        <w:spacing w:line="480" w:lineRule="auto"/>
        <w:rPr>
          <w:rFonts w:ascii="Times New Roman" w:hAnsi="Times New Roman" w:cs="Times New Roman"/>
          <w:color w:val="333333"/>
          <w:szCs w:val="6"/>
          <w:shd w:val="clear" w:color="auto" w:fill="FFFFFF"/>
        </w:rPr>
      </w:pPr>
    </w:p>
    <w:p w14:paraId="48F1A7AA" w14:textId="5857E09A" w:rsidR="008A4432" w:rsidRPr="004A07F5" w:rsidRDefault="00B12B30" w:rsidP="004A07F5">
      <w:pPr>
        <w:spacing w:line="480" w:lineRule="auto"/>
        <w:jc w:val="center"/>
        <w:rPr>
          <w:rFonts w:ascii="Times New Roman" w:hAnsi="Times New Roman" w:cs="Times New Roman"/>
          <w:b/>
        </w:rPr>
      </w:pPr>
      <w:r w:rsidRPr="004A07F5">
        <w:rPr>
          <w:rFonts w:ascii="Times New Roman" w:hAnsi="Times New Roman" w:cs="Times New Roman"/>
          <w:b/>
        </w:rPr>
        <w:t xml:space="preserve">Effect of Privacy </w:t>
      </w:r>
      <w:r w:rsidR="00512E4A" w:rsidRPr="004A07F5">
        <w:rPr>
          <w:rFonts w:ascii="Times New Roman" w:hAnsi="Times New Roman" w:cs="Times New Roman"/>
          <w:b/>
        </w:rPr>
        <w:t>a</w:t>
      </w:r>
      <w:r w:rsidRPr="004A07F5">
        <w:rPr>
          <w:rFonts w:ascii="Times New Roman" w:hAnsi="Times New Roman" w:cs="Times New Roman"/>
          <w:b/>
        </w:rPr>
        <w:t>nd Security on U.S. Health</w:t>
      </w:r>
      <w:r w:rsidR="00512E4A" w:rsidRPr="004A07F5">
        <w:rPr>
          <w:rFonts w:ascii="Times New Roman" w:hAnsi="Times New Roman" w:cs="Times New Roman"/>
          <w:b/>
        </w:rPr>
        <w:t xml:space="preserve"> Care</w:t>
      </w:r>
      <w:r w:rsidRPr="004A07F5">
        <w:rPr>
          <w:rFonts w:ascii="Times New Roman" w:hAnsi="Times New Roman" w:cs="Times New Roman"/>
          <w:b/>
        </w:rPr>
        <w:t xml:space="preserve"> </w:t>
      </w:r>
      <w:r w:rsidR="00512E4A" w:rsidRPr="004A07F5">
        <w:rPr>
          <w:rFonts w:ascii="Times New Roman" w:hAnsi="Times New Roman" w:cs="Times New Roman"/>
          <w:b/>
        </w:rPr>
        <w:t>System and HIM</w:t>
      </w:r>
    </w:p>
    <w:p w14:paraId="59F8B1E1" w14:textId="77777777" w:rsidR="004A07F5" w:rsidRDefault="004A07F5" w:rsidP="004A07F5">
      <w:pPr>
        <w:spacing w:line="480" w:lineRule="auto"/>
        <w:jc w:val="center"/>
        <w:rPr>
          <w:rFonts w:ascii="Times New Roman" w:hAnsi="Times New Roman" w:cs="Times New Roman"/>
        </w:rPr>
      </w:pPr>
    </w:p>
    <w:p w14:paraId="79BA0EB4" w14:textId="26226388" w:rsidR="008A4432" w:rsidRPr="0032281F" w:rsidRDefault="00B12B30" w:rsidP="004A07F5">
      <w:pPr>
        <w:spacing w:line="480" w:lineRule="auto"/>
        <w:jc w:val="center"/>
        <w:rPr>
          <w:rFonts w:ascii="Times New Roman" w:hAnsi="Times New Roman" w:cs="Times New Roman"/>
        </w:rPr>
      </w:pPr>
      <w:r>
        <w:rPr>
          <w:rFonts w:ascii="Times New Roman" w:hAnsi="Times New Roman" w:cs="Times New Roman"/>
        </w:rPr>
        <w:t>Student’s Name</w:t>
      </w:r>
    </w:p>
    <w:p w14:paraId="1574946D" w14:textId="3931D1D2" w:rsidR="004A07F5" w:rsidRPr="0032281F" w:rsidRDefault="00B12B30" w:rsidP="004A07F5">
      <w:pPr>
        <w:spacing w:line="480" w:lineRule="auto"/>
        <w:jc w:val="center"/>
        <w:rPr>
          <w:rFonts w:ascii="Times New Roman" w:hAnsi="Times New Roman" w:cs="Times New Roman"/>
        </w:rPr>
      </w:pPr>
      <w:r>
        <w:rPr>
          <w:rFonts w:ascii="Times New Roman" w:hAnsi="Times New Roman" w:cs="Times New Roman"/>
        </w:rPr>
        <w:t>Institution</w:t>
      </w:r>
    </w:p>
    <w:p w14:paraId="481E5692" w14:textId="50318044" w:rsidR="008A4432" w:rsidRDefault="00B12B30" w:rsidP="004A07F5">
      <w:pPr>
        <w:spacing w:line="480" w:lineRule="auto"/>
        <w:jc w:val="center"/>
        <w:rPr>
          <w:rFonts w:ascii="Times New Roman" w:hAnsi="Times New Roman" w:cs="Times New Roman"/>
        </w:rPr>
      </w:pPr>
      <w:r>
        <w:rPr>
          <w:rFonts w:ascii="Times New Roman" w:hAnsi="Times New Roman" w:cs="Times New Roman"/>
        </w:rPr>
        <w:t>Course</w:t>
      </w:r>
    </w:p>
    <w:p w14:paraId="4EEBF821" w14:textId="77777777" w:rsidR="008A4432" w:rsidRPr="0032281F" w:rsidRDefault="00B12B30" w:rsidP="004A07F5">
      <w:pPr>
        <w:spacing w:line="480" w:lineRule="auto"/>
        <w:jc w:val="center"/>
        <w:rPr>
          <w:rFonts w:ascii="Times New Roman" w:hAnsi="Times New Roman" w:cs="Times New Roman"/>
        </w:rPr>
      </w:pPr>
      <w:r>
        <w:rPr>
          <w:rFonts w:ascii="Times New Roman" w:hAnsi="Times New Roman" w:cs="Times New Roman"/>
        </w:rPr>
        <w:t>Instructor name</w:t>
      </w:r>
    </w:p>
    <w:p w14:paraId="4D9AE2B4" w14:textId="671FF61C" w:rsidR="008A4432" w:rsidRPr="0032281F" w:rsidRDefault="00B12B30" w:rsidP="004A07F5">
      <w:pPr>
        <w:spacing w:line="480" w:lineRule="auto"/>
        <w:jc w:val="center"/>
        <w:rPr>
          <w:rFonts w:ascii="Times New Roman" w:hAnsi="Times New Roman" w:cs="Times New Roman"/>
        </w:rPr>
      </w:pPr>
      <w:r>
        <w:rPr>
          <w:rFonts w:ascii="Times New Roman" w:hAnsi="Times New Roman" w:cs="Times New Roman"/>
        </w:rPr>
        <w:t>Date</w:t>
      </w:r>
    </w:p>
    <w:p w14:paraId="49F7EFA1" w14:textId="30BB155C" w:rsidR="008A4432" w:rsidRDefault="008A4432" w:rsidP="00F60D2B">
      <w:pPr>
        <w:shd w:val="clear" w:color="auto" w:fill="FFFFFF"/>
        <w:spacing w:line="480" w:lineRule="auto"/>
        <w:rPr>
          <w:rFonts w:ascii="Times New Roman" w:hAnsi="Times New Roman" w:cs="Times New Roman"/>
          <w:spacing w:val="3"/>
          <w:bdr w:val="none" w:sz="0" w:space="0" w:color="auto" w:frame="1"/>
        </w:rPr>
      </w:pPr>
    </w:p>
    <w:p w14:paraId="142F41CB" w14:textId="73FBB447" w:rsidR="00D10879" w:rsidRDefault="00D10879" w:rsidP="00F60D2B">
      <w:pPr>
        <w:shd w:val="clear" w:color="auto" w:fill="FFFFFF"/>
        <w:spacing w:line="480" w:lineRule="auto"/>
        <w:rPr>
          <w:rFonts w:ascii="Times New Roman" w:hAnsi="Times New Roman" w:cs="Times New Roman"/>
          <w:spacing w:val="3"/>
          <w:bdr w:val="none" w:sz="0" w:space="0" w:color="auto" w:frame="1"/>
        </w:rPr>
      </w:pPr>
    </w:p>
    <w:p w14:paraId="1A3FF617" w14:textId="22D09238" w:rsidR="00D10879" w:rsidRDefault="00D10879" w:rsidP="00F60D2B">
      <w:pPr>
        <w:shd w:val="clear" w:color="auto" w:fill="FFFFFF"/>
        <w:spacing w:line="480" w:lineRule="auto"/>
        <w:rPr>
          <w:rFonts w:ascii="Times New Roman" w:hAnsi="Times New Roman" w:cs="Times New Roman"/>
          <w:spacing w:val="3"/>
          <w:bdr w:val="none" w:sz="0" w:space="0" w:color="auto" w:frame="1"/>
        </w:rPr>
      </w:pPr>
    </w:p>
    <w:p w14:paraId="36863B39" w14:textId="569ABB1E" w:rsidR="00D10879" w:rsidRDefault="00D10879" w:rsidP="00F60D2B">
      <w:pPr>
        <w:shd w:val="clear" w:color="auto" w:fill="FFFFFF"/>
        <w:spacing w:line="480" w:lineRule="auto"/>
        <w:rPr>
          <w:rFonts w:ascii="Times New Roman" w:hAnsi="Times New Roman" w:cs="Times New Roman"/>
          <w:spacing w:val="3"/>
          <w:bdr w:val="none" w:sz="0" w:space="0" w:color="auto" w:frame="1"/>
        </w:rPr>
      </w:pPr>
    </w:p>
    <w:p w14:paraId="09095DB2" w14:textId="475C2970" w:rsidR="00D10879" w:rsidRDefault="00D10879" w:rsidP="00F60D2B">
      <w:pPr>
        <w:shd w:val="clear" w:color="auto" w:fill="FFFFFF"/>
        <w:spacing w:line="480" w:lineRule="auto"/>
        <w:rPr>
          <w:rFonts w:ascii="Times New Roman" w:hAnsi="Times New Roman" w:cs="Times New Roman"/>
          <w:spacing w:val="3"/>
          <w:bdr w:val="none" w:sz="0" w:space="0" w:color="auto" w:frame="1"/>
        </w:rPr>
      </w:pPr>
    </w:p>
    <w:p w14:paraId="35AE9B3C" w14:textId="068615B5" w:rsidR="00D10879" w:rsidRDefault="00D10879" w:rsidP="00F60D2B">
      <w:pPr>
        <w:shd w:val="clear" w:color="auto" w:fill="FFFFFF"/>
        <w:spacing w:line="480" w:lineRule="auto"/>
        <w:rPr>
          <w:rFonts w:ascii="Times New Roman" w:hAnsi="Times New Roman" w:cs="Times New Roman"/>
          <w:spacing w:val="3"/>
          <w:bdr w:val="none" w:sz="0" w:space="0" w:color="auto" w:frame="1"/>
        </w:rPr>
      </w:pPr>
    </w:p>
    <w:p w14:paraId="60FB6A1D" w14:textId="2822BE91" w:rsidR="00D10879" w:rsidRDefault="00D10879" w:rsidP="00F60D2B">
      <w:pPr>
        <w:shd w:val="clear" w:color="auto" w:fill="FFFFFF"/>
        <w:spacing w:line="480" w:lineRule="auto"/>
        <w:rPr>
          <w:rFonts w:ascii="Times New Roman" w:hAnsi="Times New Roman" w:cs="Times New Roman"/>
          <w:spacing w:val="3"/>
          <w:bdr w:val="none" w:sz="0" w:space="0" w:color="auto" w:frame="1"/>
        </w:rPr>
      </w:pPr>
    </w:p>
    <w:p w14:paraId="57F586F5" w14:textId="01474D62" w:rsidR="00D10879" w:rsidRDefault="00D10879" w:rsidP="00F60D2B">
      <w:pPr>
        <w:shd w:val="clear" w:color="auto" w:fill="FFFFFF"/>
        <w:spacing w:line="480" w:lineRule="auto"/>
        <w:rPr>
          <w:rFonts w:ascii="Times New Roman" w:hAnsi="Times New Roman" w:cs="Times New Roman"/>
          <w:spacing w:val="3"/>
          <w:bdr w:val="none" w:sz="0" w:space="0" w:color="auto" w:frame="1"/>
        </w:rPr>
      </w:pPr>
    </w:p>
    <w:p w14:paraId="27705D0E" w14:textId="1CAE9B43" w:rsidR="00D10879" w:rsidRDefault="00D10879" w:rsidP="00F60D2B">
      <w:pPr>
        <w:shd w:val="clear" w:color="auto" w:fill="FFFFFF"/>
        <w:spacing w:line="480" w:lineRule="auto"/>
        <w:rPr>
          <w:rFonts w:ascii="Times New Roman" w:hAnsi="Times New Roman" w:cs="Times New Roman"/>
          <w:spacing w:val="3"/>
          <w:bdr w:val="none" w:sz="0" w:space="0" w:color="auto" w:frame="1"/>
        </w:rPr>
      </w:pPr>
    </w:p>
    <w:p w14:paraId="6C841448" w14:textId="7F1FEE76" w:rsidR="00D10879" w:rsidRDefault="00D10879" w:rsidP="00F60D2B">
      <w:pPr>
        <w:shd w:val="clear" w:color="auto" w:fill="FFFFFF"/>
        <w:spacing w:line="480" w:lineRule="auto"/>
        <w:rPr>
          <w:rFonts w:ascii="Times New Roman" w:hAnsi="Times New Roman" w:cs="Times New Roman"/>
          <w:spacing w:val="3"/>
          <w:bdr w:val="none" w:sz="0" w:space="0" w:color="auto" w:frame="1"/>
        </w:rPr>
      </w:pPr>
    </w:p>
    <w:p w14:paraId="3F646AD0" w14:textId="77777777" w:rsidR="004A07F5" w:rsidRPr="004A07F5" w:rsidRDefault="00B12B30" w:rsidP="004A07F5">
      <w:pPr>
        <w:spacing w:line="480" w:lineRule="auto"/>
        <w:jc w:val="center"/>
        <w:rPr>
          <w:rFonts w:ascii="Times New Roman" w:hAnsi="Times New Roman" w:cs="Times New Roman"/>
          <w:b/>
        </w:rPr>
      </w:pPr>
      <w:r w:rsidRPr="004A07F5">
        <w:rPr>
          <w:rFonts w:ascii="Times New Roman" w:hAnsi="Times New Roman" w:cs="Times New Roman"/>
          <w:b/>
        </w:rPr>
        <w:t>Effect of Privacy and Security on U.S. Health Care System and HIM</w:t>
      </w:r>
    </w:p>
    <w:p w14:paraId="787067AF" w14:textId="3DD7D0DF" w:rsidR="00075552" w:rsidRDefault="00B12B30" w:rsidP="00F60D2B">
      <w:pPr>
        <w:shd w:val="clear" w:color="auto" w:fill="FFFFFF"/>
        <w:spacing w:line="480" w:lineRule="auto"/>
        <w:ind w:firstLine="720"/>
        <w:rPr>
          <w:rFonts w:ascii="Times New Roman" w:hAnsi="Times New Roman" w:cs="Times New Roman"/>
          <w:spacing w:val="3"/>
          <w:bdr w:val="none" w:sz="0" w:space="0" w:color="auto" w:frame="1"/>
        </w:rPr>
      </w:pPr>
      <w:r w:rsidRPr="00B3358F">
        <w:rPr>
          <w:rFonts w:ascii="Times New Roman" w:hAnsi="Times New Roman" w:cs="Times New Roman"/>
          <w:spacing w:val="3"/>
          <w:bdr w:val="none" w:sz="0" w:space="0" w:color="auto" w:frame="1"/>
        </w:rPr>
        <w:t xml:space="preserve">A </w:t>
      </w:r>
      <w:r w:rsidR="00CA4429" w:rsidRPr="00B3358F">
        <w:rPr>
          <w:rFonts w:ascii="Times New Roman" w:hAnsi="Times New Roman" w:cs="Times New Roman"/>
          <w:spacing w:val="3"/>
          <w:bdr w:val="none" w:sz="0" w:space="0" w:color="auto" w:frame="1"/>
        </w:rPr>
        <w:t>well-functioning</w:t>
      </w:r>
      <w:r w:rsidRPr="00B3358F">
        <w:rPr>
          <w:rFonts w:ascii="Times New Roman" w:hAnsi="Times New Roman" w:cs="Times New Roman"/>
          <w:spacing w:val="3"/>
          <w:bdr w:val="none" w:sz="0" w:space="0" w:color="auto" w:frame="1"/>
        </w:rPr>
        <w:t xml:space="preserve"> health care system with all segments working in harmony</w:t>
      </w:r>
      <w:r w:rsidR="00F60D2B">
        <w:rPr>
          <w:rFonts w:ascii="Times New Roman" w:hAnsi="Times New Roman" w:cs="Times New Roman"/>
          <w:spacing w:val="3"/>
          <w:bdr w:val="none" w:sz="0" w:space="0" w:color="auto" w:frame="1"/>
        </w:rPr>
        <w:t xml:space="preserve"> depends on various aspects. Some of the aspects include </w:t>
      </w:r>
      <w:r w:rsidR="008B7FCB">
        <w:rPr>
          <w:rFonts w:ascii="Times New Roman" w:hAnsi="Times New Roman" w:cs="Times New Roman"/>
          <w:spacing w:val="3"/>
          <w:bdr w:val="none" w:sz="0" w:space="0" w:color="auto" w:frame="1"/>
        </w:rPr>
        <w:t>trained together with</w:t>
      </w:r>
      <w:r w:rsidR="00D42466">
        <w:rPr>
          <w:rFonts w:ascii="Times New Roman" w:hAnsi="Times New Roman" w:cs="Times New Roman"/>
          <w:spacing w:val="3"/>
          <w:bdr w:val="none" w:sz="0" w:space="0" w:color="auto" w:frame="1"/>
        </w:rPr>
        <w:t xml:space="preserve"> motivated health care employees</w:t>
      </w:r>
      <w:r w:rsidRPr="00B3358F">
        <w:rPr>
          <w:rFonts w:ascii="Times New Roman" w:hAnsi="Times New Roman" w:cs="Times New Roman"/>
          <w:spacing w:val="3"/>
          <w:bdr w:val="none" w:sz="0" w:space="0" w:color="auto" w:frame="1"/>
        </w:rPr>
        <w:t xml:space="preserve">, well-maintained infrastructure, </w:t>
      </w:r>
      <w:r w:rsidR="00A30B9F">
        <w:rPr>
          <w:rFonts w:ascii="Times New Roman" w:hAnsi="Times New Roman" w:cs="Times New Roman"/>
          <w:spacing w:val="3"/>
          <w:bdr w:val="none" w:sz="0" w:space="0" w:color="auto" w:frame="1"/>
        </w:rPr>
        <w:t>strong health places, reliable supply of medicines as well as</w:t>
      </w:r>
      <w:r w:rsidRPr="00B3358F">
        <w:rPr>
          <w:rFonts w:ascii="Times New Roman" w:hAnsi="Times New Roman" w:cs="Times New Roman"/>
          <w:spacing w:val="3"/>
          <w:bdr w:val="none" w:sz="0" w:space="0" w:color="auto" w:frame="1"/>
        </w:rPr>
        <w:t xml:space="preserve"> technologies, </w:t>
      </w:r>
      <w:r w:rsidR="00A30B9F">
        <w:rPr>
          <w:rFonts w:ascii="Times New Roman" w:hAnsi="Times New Roman" w:cs="Times New Roman"/>
          <w:spacing w:val="3"/>
          <w:bdr w:val="none" w:sz="0" w:space="0" w:color="auto" w:frame="1"/>
        </w:rPr>
        <w:t>enough funding together with</w:t>
      </w:r>
      <w:r w:rsidRPr="00B3358F">
        <w:rPr>
          <w:rFonts w:ascii="Times New Roman" w:hAnsi="Times New Roman" w:cs="Times New Roman"/>
          <w:spacing w:val="3"/>
          <w:bdr w:val="none" w:sz="0" w:space="0" w:color="auto" w:frame="1"/>
        </w:rPr>
        <w:t xml:space="preserve"> evidence-based policies </w:t>
      </w:r>
      <w:r w:rsidR="00F60D2B">
        <w:rPr>
          <w:rFonts w:ascii="Times New Roman" w:hAnsi="Times New Roman" w:cs="Times New Roman"/>
          <w:spacing w:val="3"/>
          <w:bdr w:val="none" w:sz="0" w:space="0" w:color="auto" w:frame="1"/>
        </w:rPr>
        <w:t>(World Health Organization, n.d). It is well</w:t>
      </w:r>
      <w:r w:rsidRPr="00B3358F">
        <w:rPr>
          <w:rFonts w:ascii="Times New Roman" w:hAnsi="Times New Roman" w:cs="Times New Roman"/>
          <w:spacing w:val="3"/>
          <w:bdr w:val="none" w:sz="0" w:space="0" w:color="auto" w:frame="1"/>
        </w:rPr>
        <w:t xml:space="preserve"> know</w:t>
      </w:r>
      <w:r w:rsidR="00F60D2B">
        <w:rPr>
          <w:rFonts w:ascii="Times New Roman" w:hAnsi="Times New Roman" w:cs="Times New Roman"/>
          <w:spacing w:val="3"/>
          <w:bdr w:val="none" w:sz="0" w:space="0" w:color="auto" w:frame="1"/>
        </w:rPr>
        <w:t>n</w:t>
      </w:r>
      <w:r w:rsidRPr="00B3358F">
        <w:rPr>
          <w:rFonts w:ascii="Times New Roman" w:hAnsi="Times New Roman" w:cs="Times New Roman"/>
          <w:spacing w:val="3"/>
          <w:bdr w:val="none" w:sz="0" w:space="0" w:color="auto" w:frame="1"/>
        </w:rPr>
        <w:t xml:space="preserve"> t</w:t>
      </w:r>
      <w:r w:rsidR="00F60D2B">
        <w:rPr>
          <w:rFonts w:ascii="Times New Roman" w:hAnsi="Times New Roman" w:cs="Times New Roman"/>
          <w:spacing w:val="3"/>
          <w:bdr w:val="none" w:sz="0" w:space="0" w:color="auto" w:frame="1"/>
        </w:rPr>
        <w:t>hat the challenges facing the US</w:t>
      </w:r>
      <w:r w:rsidRPr="00B3358F">
        <w:rPr>
          <w:rFonts w:ascii="Times New Roman" w:hAnsi="Times New Roman" w:cs="Times New Roman"/>
          <w:spacing w:val="3"/>
          <w:bdr w:val="none" w:sz="0" w:space="0" w:color="auto" w:frame="1"/>
        </w:rPr>
        <w:t xml:space="preserve"> health care system are many. Health care services are costly and complex. </w:t>
      </w:r>
      <w:r w:rsidR="00F60D2B">
        <w:rPr>
          <w:rFonts w:ascii="Times New Roman" w:hAnsi="Times New Roman" w:cs="Times New Roman"/>
          <w:spacing w:val="3"/>
          <w:bdr w:val="none" w:sz="0" w:space="0" w:color="auto" w:frame="1"/>
        </w:rPr>
        <w:t>This makes l</w:t>
      </w:r>
      <w:r w:rsidRPr="00B3358F">
        <w:rPr>
          <w:rFonts w:ascii="Times New Roman" w:hAnsi="Times New Roman" w:cs="Times New Roman"/>
          <w:spacing w:val="3"/>
          <w:bdr w:val="none" w:sz="0" w:space="0" w:color="auto" w:frame="1"/>
        </w:rPr>
        <w:t>egislative, financial, and other market forces exert constant pressure on the system to ch</w:t>
      </w:r>
      <w:r w:rsidR="00F60D2B">
        <w:rPr>
          <w:rFonts w:ascii="Times New Roman" w:hAnsi="Times New Roman" w:cs="Times New Roman"/>
          <w:spacing w:val="3"/>
          <w:bdr w:val="none" w:sz="0" w:space="0" w:color="auto" w:frame="1"/>
        </w:rPr>
        <w:t>ange, adapt, and improve. The US</w:t>
      </w:r>
      <w:r w:rsidRPr="00B3358F">
        <w:rPr>
          <w:rFonts w:ascii="Times New Roman" w:hAnsi="Times New Roman" w:cs="Times New Roman"/>
          <w:spacing w:val="3"/>
          <w:bdr w:val="none" w:sz="0" w:space="0" w:color="auto" w:frame="1"/>
        </w:rPr>
        <w:t xml:space="preserve"> health care system, one of the top five largest industries in the country, and HIM need individuals who can embrace and adapt to organizational change and innovations. Theoretical frameworks help to provide lenses through which to view, make meaning of, and adapt to change. </w:t>
      </w:r>
      <w:r w:rsidR="00F60D2B">
        <w:rPr>
          <w:rFonts w:ascii="Times New Roman" w:hAnsi="Times New Roman" w:cs="Times New Roman"/>
          <w:spacing w:val="3"/>
          <w:bdr w:val="none" w:sz="0" w:space="0" w:color="auto" w:frame="1"/>
        </w:rPr>
        <w:t>Thus, d</w:t>
      </w:r>
      <w:r w:rsidRPr="00B3358F">
        <w:rPr>
          <w:rFonts w:ascii="Times New Roman" w:hAnsi="Times New Roman" w:cs="Times New Roman"/>
          <w:spacing w:val="3"/>
          <w:bdr w:val="none" w:sz="0" w:space="0" w:color="auto" w:frame="1"/>
        </w:rPr>
        <w:t>eveloping a personal leadership and management philosophy is an important step for individuals who work in the vas</w:t>
      </w:r>
      <w:r w:rsidR="00F60D2B">
        <w:rPr>
          <w:rFonts w:ascii="Times New Roman" w:hAnsi="Times New Roman" w:cs="Times New Roman"/>
          <w:spacing w:val="3"/>
          <w:bdr w:val="none" w:sz="0" w:space="0" w:color="auto" w:frame="1"/>
        </w:rPr>
        <w:t xml:space="preserve">t, complex, and ever-evolving US </w:t>
      </w:r>
      <w:r w:rsidRPr="00B3358F">
        <w:rPr>
          <w:rFonts w:ascii="Times New Roman" w:hAnsi="Times New Roman" w:cs="Times New Roman"/>
          <w:spacing w:val="3"/>
          <w:bdr w:val="none" w:sz="0" w:space="0" w:color="auto" w:frame="1"/>
        </w:rPr>
        <w:t>health care system. Besides, knowing how to be a good leader and a good manager, whether for others or just for yourself, is key to making improvements in the health information management field that benefits everyone.</w:t>
      </w:r>
      <w:r>
        <w:rPr>
          <w:rFonts w:ascii="Times New Roman" w:hAnsi="Times New Roman" w:cs="Times New Roman"/>
          <w:spacing w:val="3"/>
          <w:bdr w:val="none" w:sz="0" w:space="0" w:color="auto" w:frame="1"/>
        </w:rPr>
        <w:t xml:space="preserve"> Th</w:t>
      </w:r>
      <w:r w:rsidR="008A38B9">
        <w:rPr>
          <w:rFonts w:ascii="Times New Roman" w:hAnsi="Times New Roman" w:cs="Times New Roman"/>
          <w:spacing w:val="3"/>
          <w:bdr w:val="none" w:sz="0" w:space="0" w:color="auto" w:frame="1"/>
        </w:rPr>
        <w:t>us, th</w:t>
      </w:r>
      <w:r w:rsidR="00207763">
        <w:rPr>
          <w:rFonts w:ascii="Times New Roman" w:hAnsi="Times New Roman" w:cs="Times New Roman"/>
          <w:spacing w:val="3"/>
          <w:bdr w:val="none" w:sz="0" w:space="0" w:color="auto" w:frame="1"/>
        </w:rPr>
        <w:t xml:space="preserve">is paper aims </w:t>
      </w:r>
      <w:r>
        <w:rPr>
          <w:rFonts w:ascii="Times New Roman" w:hAnsi="Times New Roman" w:cs="Times New Roman"/>
          <w:spacing w:val="3"/>
          <w:bdr w:val="none" w:sz="0" w:space="0" w:color="auto" w:frame="1"/>
        </w:rPr>
        <w:t xml:space="preserve">to examine how </w:t>
      </w:r>
      <w:r w:rsidRPr="00B3358F">
        <w:rPr>
          <w:rFonts w:ascii="Times New Roman" w:hAnsi="Times New Roman" w:cs="Times New Roman"/>
          <w:spacing w:val="3"/>
          <w:bdr w:val="none" w:sz="0" w:space="0" w:color="auto" w:frame="1"/>
        </w:rPr>
        <w:t>leadership and management theories</w:t>
      </w:r>
      <w:r>
        <w:rPr>
          <w:rFonts w:ascii="Times New Roman" w:hAnsi="Times New Roman" w:cs="Times New Roman"/>
          <w:spacing w:val="3"/>
          <w:bdr w:val="none" w:sz="0" w:space="0" w:color="auto" w:frame="1"/>
        </w:rPr>
        <w:t xml:space="preserve"> can be applied to address effect of privacy and security on HIM</w:t>
      </w:r>
      <w:r w:rsidR="007E5770">
        <w:rPr>
          <w:rFonts w:ascii="Times New Roman" w:hAnsi="Times New Roman" w:cs="Times New Roman"/>
          <w:spacing w:val="3"/>
          <w:bdr w:val="none" w:sz="0" w:space="0" w:color="auto" w:frame="1"/>
        </w:rPr>
        <w:t>.</w:t>
      </w:r>
    </w:p>
    <w:p w14:paraId="776C4DA7" w14:textId="2DC3CCE2" w:rsidR="00374F5B" w:rsidRDefault="00B12B30" w:rsidP="00F60D2B">
      <w:pPr>
        <w:shd w:val="clear" w:color="auto" w:fill="FFFFFF"/>
        <w:spacing w:line="480" w:lineRule="auto"/>
        <w:jc w:val="center"/>
        <w:rPr>
          <w:rFonts w:ascii="Times New Roman" w:hAnsi="Times New Roman" w:cs="Times New Roman"/>
          <w:b/>
          <w:spacing w:val="3"/>
          <w:bdr w:val="none" w:sz="0" w:space="0" w:color="auto" w:frame="1"/>
        </w:rPr>
      </w:pPr>
      <w:r w:rsidRPr="00374F5B">
        <w:rPr>
          <w:rFonts w:ascii="Times New Roman" w:hAnsi="Times New Roman" w:cs="Times New Roman"/>
          <w:b/>
          <w:spacing w:val="3"/>
          <w:bdr w:val="none" w:sz="0" w:space="0" w:color="auto" w:frame="1"/>
        </w:rPr>
        <w:t>Privacy and Security</w:t>
      </w:r>
      <w:r w:rsidR="00B67B05">
        <w:rPr>
          <w:rFonts w:ascii="Times New Roman" w:hAnsi="Times New Roman" w:cs="Times New Roman"/>
          <w:b/>
          <w:spacing w:val="3"/>
          <w:bdr w:val="none" w:sz="0" w:space="0" w:color="auto" w:frame="1"/>
        </w:rPr>
        <w:t xml:space="preserve"> Issue</w:t>
      </w:r>
    </w:p>
    <w:p w14:paraId="119900F2" w14:textId="304CB17B" w:rsidR="00044E2B" w:rsidRPr="00044E2B" w:rsidRDefault="00B12B30" w:rsidP="00F60D2B">
      <w:pPr>
        <w:spacing w:line="480" w:lineRule="auto"/>
        <w:ind w:firstLine="720"/>
        <w:rPr>
          <w:rFonts w:ascii="Times New Roman" w:hAnsi="Times New Roman" w:cs="Times New Roman"/>
        </w:rPr>
      </w:pPr>
      <w:r>
        <w:rPr>
          <w:rFonts w:ascii="Times New Roman" w:hAnsi="Times New Roman" w:cs="Times New Roman"/>
        </w:rPr>
        <w:t>Regardless of</w:t>
      </w:r>
      <w:r w:rsidR="00F60D2B">
        <w:rPr>
          <w:rFonts w:ascii="Times New Roman" w:hAnsi="Times New Roman" w:cs="Times New Roman"/>
        </w:rPr>
        <w:t xml:space="preserve"> the kind of information (</w:t>
      </w:r>
      <w:r w:rsidRPr="00044E2B">
        <w:rPr>
          <w:rFonts w:ascii="Times New Roman" w:hAnsi="Times New Roman" w:cs="Times New Roman"/>
        </w:rPr>
        <w:t xml:space="preserve">electronic, written, </w:t>
      </w:r>
      <w:r w:rsidR="0088698A" w:rsidRPr="00044E2B">
        <w:rPr>
          <w:rFonts w:ascii="Times New Roman" w:hAnsi="Times New Roman" w:cs="Times New Roman"/>
        </w:rPr>
        <w:t>and verbal</w:t>
      </w:r>
      <w:r w:rsidRPr="00044E2B">
        <w:rPr>
          <w:rFonts w:ascii="Times New Roman" w:hAnsi="Times New Roman" w:cs="Times New Roman"/>
        </w:rPr>
        <w:t xml:space="preserve">), the confidentiality of protected </w:t>
      </w:r>
      <w:r w:rsidR="00DE36AE">
        <w:rPr>
          <w:rFonts w:ascii="Times New Roman" w:hAnsi="Times New Roman" w:cs="Times New Roman"/>
        </w:rPr>
        <w:t>h</w:t>
      </w:r>
      <w:r w:rsidRPr="00044E2B">
        <w:rPr>
          <w:rFonts w:ascii="Times New Roman" w:hAnsi="Times New Roman" w:cs="Times New Roman"/>
        </w:rPr>
        <w:t xml:space="preserve">ealthcare information (PHI) has its </w:t>
      </w:r>
      <w:r w:rsidR="00B41C35" w:rsidRPr="00044E2B">
        <w:rPr>
          <w:rFonts w:ascii="Times New Roman" w:hAnsi="Times New Roman" w:cs="Times New Roman"/>
        </w:rPr>
        <w:t>starting point</w:t>
      </w:r>
      <w:r w:rsidRPr="00044E2B">
        <w:rPr>
          <w:rFonts w:ascii="Times New Roman" w:hAnsi="Times New Roman" w:cs="Times New Roman"/>
        </w:rPr>
        <w:t xml:space="preserve"> </w:t>
      </w:r>
      <w:r w:rsidR="00B41C35" w:rsidRPr="00044E2B">
        <w:rPr>
          <w:rFonts w:ascii="Times New Roman" w:hAnsi="Times New Roman" w:cs="Times New Roman"/>
        </w:rPr>
        <w:t>necessities</w:t>
      </w:r>
      <w:r w:rsidRPr="00044E2B">
        <w:rPr>
          <w:rFonts w:ascii="Times New Roman" w:hAnsi="Times New Roman" w:cs="Times New Roman"/>
        </w:rPr>
        <w:t xml:space="preserve"> of preservation chiefly founded on the privacy regulation. Th</w:t>
      </w:r>
      <w:r w:rsidR="00DC4F25">
        <w:rPr>
          <w:rFonts w:ascii="Times New Roman" w:hAnsi="Times New Roman" w:cs="Times New Roman"/>
        </w:rPr>
        <w:t>e latter</w:t>
      </w:r>
      <w:r w:rsidRPr="00044E2B">
        <w:rPr>
          <w:rFonts w:ascii="Times New Roman" w:hAnsi="Times New Roman" w:cs="Times New Roman"/>
        </w:rPr>
        <w:t xml:space="preserve"> rule protects health records of individuals and their related information obtained, upheld or created by otherwise on behalf of entities covered or </w:t>
      </w:r>
      <w:r w:rsidRPr="00044E2B">
        <w:rPr>
          <w:rFonts w:ascii="Times New Roman" w:hAnsi="Times New Roman" w:cs="Times New Roman"/>
        </w:rPr>
        <w:lastRenderedPageBreak/>
        <w:t xml:space="preserve">their </w:t>
      </w:r>
      <w:r w:rsidR="00E86F71">
        <w:rPr>
          <w:rFonts w:ascii="Times New Roman" w:hAnsi="Times New Roman" w:cs="Times New Roman"/>
        </w:rPr>
        <w:t>health care providers</w:t>
      </w:r>
      <w:sdt>
        <w:sdtPr>
          <w:rPr>
            <w:rFonts w:ascii="Times New Roman" w:hAnsi="Times New Roman" w:cs="Times New Roman"/>
          </w:rPr>
          <w:id w:val="-596789003"/>
          <w:citation/>
        </w:sdtPr>
        <w:sdtEndPr/>
        <w:sdtContent>
          <w:r w:rsidR="0011517C">
            <w:rPr>
              <w:rFonts w:ascii="Times New Roman" w:hAnsi="Times New Roman" w:cs="Times New Roman"/>
            </w:rPr>
            <w:fldChar w:fldCharType="begin"/>
          </w:r>
          <w:r w:rsidR="000E1BA9">
            <w:rPr>
              <w:rFonts w:ascii="Times New Roman" w:hAnsi="Times New Roman" w:cs="Times New Roman"/>
            </w:rPr>
            <w:instrText xml:space="preserve">CITATION AHI11 \l 1033 </w:instrText>
          </w:r>
          <w:r w:rsidR="0011517C">
            <w:rPr>
              <w:rFonts w:ascii="Times New Roman" w:hAnsi="Times New Roman" w:cs="Times New Roman"/>
            </w:rPr>
            <w:fldChar w:fldCharType="separate"/>
          </w:r>
          <w:r w:rsidR="000E1BA9">
            <w:rPr>
              <w:rFonts w:ascii="Times New Roman" w:hAnsi="Times New Roman" w:cs="Times New Roman"/>
              <w:noProof/>
            </w:rPr>
            <w:t xml:space="preserve"> </w:t>
          </w:r>
          <w:r w:rsidR="000E1BA9" w:rsidRPr="000E1BA9">
            <w:rPr>
              <w:rFonts w:ascii="Times New Roman" w:hAnsi="Times New Roman" w:cs="Times New Roman"/>
              <w:noProof/>
            </w:rPr>
            <w:t>(AHIMA, 2011)</w:t>
          </w:r>
          <w:r w:rsidR="0011517C">
            <w:rPr>
              <w:rFonts w:ascii="Times New Roman" w:hAnsi="Times New Roman" w:cs="Times New Roman"/>
            </w:rPr>
            <w:fldChar w:fldCharType="end"/>
          </w:r>
        </w:sdtContent>
      </w:sdt>
      <w:r w:rsidRPr="00044E2B">
        <w:rPr>
          <w:rFonts w:ascii="Times New Roman" w:hAnsi="Times New Roman" w:cs="Times New Roman"/>
        </w:rPr>
        <w:t xml:space="preserve">. Also, it protects the PHI of individuals by regulating the </w:t>
      </w:r>
      <w:r w:rsidR="00135D27" w:rsidRPr="00044E2B">
        <w:rPr>
          <w:rFonts w:ascii="Times New Roman" w:hAnsi="Times New Roman" w:cs="Times New Roman"/>
        </w:rPr>
        <w:t>conditions</w:t>
      </w:r>
      <w:r w:rsidRPr="00044E2B">
        <w:rPr>
          <w:rFonts w:ascii="Times New Roman" w:hAnsi="Times New Roman" w:cs="Times New Roman"/>
        </w:rPr>
        <w:t xml:space="preserve"> under which entities covered are </w:t>
      </w:r>
      <w:r w:rsidR="00135D27" w:rsidRPr="00044E2B">
        <w:rPr>
          <w:rFonts w:ascii="Times New Roman" w:hAnsi="Times New Roman" w:cs="Times New Roman"/>
        </w:rPr>
        <w:t>permitted</w:t>
      </w:r>
      <w:r w:rsidRPr="00044E2B">
        <w:rPr>
          <w:rFonts w:ascii="Times New Roman" w:hAnsi="Times New Roman" w:cs="Times New Roman"/>
        </w:rPr>
        <w:t xml:space="preserve"> to utilize as well as disclose PHI. Equally, private </w:t>
      </w:r>
      <w:r w:rsidR="00591242" w:rsidRPr="00044E2B">
        <w:rPr>
          <w:rFonts w:ascii="Times New Roman" w:hAnsi="Times New Roman" w:cs="Times New Roman"/>
        </w:rPr>
        <w:t>regulation</w:t>
      </w:r>
      <w:r w:rsidRPr="00044E2B">
        <w:rPr>
          <w:rFonts w:ascii="Times New Roman" w:hAnsi="Times New Roman" w:cs="Times New Roman"/>
        </w:rPr>
        <w:t xml:space="preserve"> stipulates that entities covered to have alternative arrangements or </w:t>
      </w:r>
      <w:r w:rsidR="00591242" w:rsidRPr="00044E2B">
        <w:rPr>
          <w:rFonts w:ascii="Times New Roman" w:hAnsi="Times New Roman" w:cs="Times New Roman"/>
        </w:rPr>
        <w:t>agreement</w:t>
      </w:r>
      <w:r w:rsidRPr="00044E2B">
        <w:rPr>
          <w:rFonts w:ascii="Times New Roman" w:hAnsi="Times New Roman" w:cs="Times New Roman"/>
        </w:rPr>
        <w:t xml:space="preserve">s put in place with their </w:t>
      </w:r>
      <w:r w:rsidR="00F257D0">
        <w:rPr>
          <w:rFonts w:ascii="Times New Roman" w:hAnsi="Times New Roman" w:cs="Times New Roman"/>
        </w:rPr>
        <w:t>health care providers</w:t>
      </w:r>
      <w:r w:rsidRPr="00044E2B">
        <w:rPr>
          <w:rFonts w:ascii="Times New Roman" w:hAnsi="Times New Roman" w:cs="Times New Roman"/>
        </w:rPr>
        <w:t xml:space="preserve"> responsible for performing operations, </w:t>
      </w:r>
      <w:r w:rsidR="00642742">
        <w:rPr>
          <w:rFonts w:ascii="Times New Roman" w:hAnsi="Times New Roman" w:cs="Times New Roman"/>
        </w:rPr>
        <w:t xml:space="preserve">and </w:t>
      </w:r>
      <w:r w:rsidRPr="00044E2B">
        <w:rPr>
          <w:rFonts w:ascii="Times New Roman" w:hAnsi="Times New Roman" w:cs="Times New Roman"/>
        </w:rPr>
        <w:t>provision of services on their behalf. Lastly, it offers individuals rights concerning their PHI accompanying right to acquire a copy of their health information as well as request for corrections.</w:t>
      </w:r>
    </w:p>
    <w:p w14:paraId="5C6108BC" w14:textId="3800CA8B" w:rsidR="00044E2B" w:rsidRPr="00044E2B" w:rsidRDefault="00B12B30" w:rsidP="00F60D2B">
      <w:pPr>
        <w:spacing w:line="480" w:lineRule="auto"/>
        <w:ind w:firstLine="720"/>
        <w:rPr>
          <w:rFonts w:ascii="Times New Roman" w:hAnsi="Times New Roman" w:cs="Times New Roman"/>
        </w:rPr>
      </w:pPr>
      <w:r w:rsidRPr="00044E2B">
        <w:rPr>
          <w:rFonts w:ascii="Times New Roman" w:hAnsi="Times New Roman" w:cs="Times New Roman"/>
        </w:rPr>
        <w:t xml:space="preserve">Conversely, the security tenet is only applicable to PHI in automated form. It requires entities covered to execute specific safeguards about physical, administrative and technical </w:t>
      </w:r>
      <w:r w:rsidR="00496D9A">
        <w:rPr>
          <w:rFonts w:ascii="Times New Roman" w:hAnsi="Times New Roman" w:cs="Times New Roman"/>
        </w:rPr>
        <w:t>aspects</w:t>
      </w:r>
      <w:r w:rsidRPr="00044E2B">
        <w:rPr>
          <w:rFonts w:ascii="Times New Roman" w:hAnsi="Times New Roman" w:cs="Times New Roman"/>
        </w:rPr>
        <w:t xml:space="preserve"> to protect automated information</w:t>
      </w:r>
      <w:r w:rsidR="009631D1">
        <w:rPr>
          <w:rFonts w:ascii="Times New Roman" w:hAnsi="Times New Roman" w:cs="Times New Roman"/>
        </w:rPr>
        <w:t xml:space="preserve"> (Brodnik</w:t>
      </w:r>
      <w:r w:rsidR="00F60D2B">
        <w:rPr>
          <w:rFonts w:ascii="Times New Roman" w:hAnsi="Times New Roman" w:cs="Times New Roman"/>
        </w:rPr>
        <w:t xml:space="preserve"> et al., </w:t>
      </w:r>
      <w:r w:rsidR="009631D1">
        <w:rPr>
          <w:rFonts w:ascii="Times New Roman" w:hAnsi="Times New Roman" w:cs="Times New Roman"/>
        </w:rPr>
        <w:t>2017)</w:t>
      </w:r>
      <w:r w:rsidRPr="00044E2B">
        <w:rPr>
          <w:rFonts w:ascii="Times New Roman" w:hAnsi="Times New Roman" w:cs="Times New Roman"/>
        </w:rPr>
        <w:t xml:space="preserve">. Additionally, entities covered are required to put in place </w:t>
      </w:r>
      <w:r w:rsidR="00EE6877" w:rsidRPr="00044E2B">
        <w:rPr>
          <w:rFonts w:ascii="Times New Roman" w:hAnsi="Times New Roman" w:cs="Times New Roman"/>
        </w:rPr>
        <w:t>indentures</w:t>
      </w:r>
      <w:r w:rsidRPr="00044E2B">
        <w:rPr>
          <w:rFonts w:ascii="Times New Roman" w:hAnsi="Times New Roman" w:cs="Times New Roman"/>
        </w:rPr>
        <w:t xml:space="preserve"> with their business associates that the latter are bound to aptly protect the automated PHI they acquire, maintain, transmit or create on behalf of the former. As a result of all these concerns, I considered privacy and security to be a perfect market force worth deliberating in this assignment</w:t>
      </w:r>
      <w:r w:rsidR="00DA0AD7">
        <w:rPr>
          <w:rFonts w:ascii="Times New Roman" w:hAnsi="Times New Roman" w:cs="Times New Roman"/>
        </w:rPr>
        <w:t xml:space="preserve"> in addition to its critical position in this digital age</w:t>
      </w:r>
      <w:r w:rsidRPr="00044E2B">
        <w:rPr>
          <w:rFonts w:ascii="Times New Roman" w:hAnsi="Times New Roman" w:cs="Times New Roman"/>
        </w:rPr>
        <w:t>.</w:t>
      </w:r>
    </w:p>
    <w:p w14:paraId="0CAE79C8" w14:textId="7E33349B" w:rsidR="0095369D" w:rsidRDefault="00B12B30" w:rsidP="00F60D2B">
      <w:pPr>
        <w:spacing w:line="480" w:lineRule="auto"/>
        <w:ind w:firstLine="720"/>
        <w:rPr>
          <w:rFonts w:ascii="Times New Roman" w:hAnsi="Times New Roman" w:cs="Times New Roman"/>
        </w:rPr>
      </w:pPr>
      <w:r w:rsidRPr="0095369D">
        <w:rPr>
          <w:rFonts w:ascii="Times New Roman" w:hAnsi="Times New Roman" w:cs="Times New Roman"/>
        </w:rPr>
        <w:t>In the profession of health information management</w:t>
      </w:r>
      <w:r w:rsidR="00882A4B">
        <w:rPr>
          <w:rFonts w:ascii="Times New Roman" w:hAnsi="Times New Roman" w:cs="Times New Roman"/>
        </w:rPr>
        <w:t xml:space="preserve"> </w:t>
      </w:r>
      <w:r w:rsidRPr="0095369D">
        <w:rPr>
          <w:rFonts w:ascii="Times New Roman" w:hAnsi="Times New Roman" w:cs="Times New Roman"/>
        </w:rPr>
        <w:t>(HIM), the central principle throughout its eight-decades history</w:t>
      </w:r>
      <w:r w:rsidR="00AC060A">
        <w:rPr>
          <w:rFonts w:ascii="Times New Roman" w:hAnsi="Times New Roman" w:cs="Times New Roman"/>
        </w:rPr>
        <w:t xml:space="preserve"> thus</w:t>
      </w:r>
      <w:r w:rsidR="003D1B7B">
        <w:rPr>
          <w:rFonts w:ascii="Times New Roman" w:hAnsi="Times New Roman" w:cs="Times New Roman"/>
        </w:rPr>
        <w:t xml:space="preserve"> the beginning of</w:t>
      </w:r>
      <w:r w:rsidR="00AC060A">
        <w:rPr>
          <w:rFonts w:ascii="Times New Roman" w:hAnsi="Times New Roman" w:cs="Times New Roman"/>
        </w:rPr>
        <w:t xml:space="preserve"> </w:t>
      </w:r>
      <w:r w:rsidR="003D1B7B">
        <w:rPr>
          <w:rFonts w:ascii="Times New Roman" w:hAnsi="Times New Roman" w:cs="Times New Roman"/>
        </w:rPr>
        <w:t>HIM</w:t>
      </w:r>
      <w:r w:rsidR="00AC060A">
        <w:rPr>
          <w:rFonts w:ascii="Times New Roman" w:hAnsi="Times New Roman" w:cs="Times New Roman"/>
        </w:rPr>
        <w:t xml:space="preserve"> historical context</w:t>
      </w:r>
      <w:r w:rsidRPr="0095369D">
        <w:rPr>
          <w:rFonts w:ascii="Times New Roman" w:hAnsi="Times New Roman" w:cs="Times New Roman"/>
        </w:rPr>
        <w:t xml:space="preserve"> has been to guarantee confidentiality, privacy as well as security of individual health information. Equally, in the current health care setting, HIM mavens are constantly experiencing the challenge of upholding patient information privacy and security. This exertion has seen its complexity balloon following perpetual distribution of information in electronic systems. Moreover, the ever-dynamic nature of regulatory and legislative atmosphere has increased the problem of this responsibility. </w:t>
      </w:r>
    </w:p>
    <w:p w14:paraId="3FEF194A" w14:textId="20D84B7A" w:rsidR="001F5F49" w:rsidRDefault="00B12B30" w:rsidP="00F60D2B">
      <w:pPr>
        <w:spacing w:line="480" w:lineRule="auto"/>
        <w:ind w:firstLine="720"/>
        <w:rPr>
          <w:rFonts w:ascii="Times New Roman" w:hAnsi="Times New Roman" w:cs="Times New Roman"/>
        </w:rPr>
      </w:pPr>
      <w:r>
        <w:rPr>
          <w:rFonts w:ascii="Times New Roman" w:hAnsi="Times New Roman" w:cs="Times New Roman"/>
        </w:rPr>
        <w:lastRenderedPageBreak/>
        <w:t xml:space="preserve">Essentially, the effect of privacy and </w:t>
      </w:r>
      <w:r w:rsidR="00F60D2B">
        <w:rPr>
          <w:rFonts w:ascii="Times New Roman" w:hAnsi="Times New Roman" w:cs="Times New Roman"/>
        </w:rPr>
        <w:t>security on US</w:t>
      </w:r>
      <w:r w:rsidR="002F6E1D">
        <w:rPr>
          <w:rFonts w:ascii="Times New Roman" w:hAnsi="Times New Roman" w:cs="Times New Roman"/>
        </w:rPr>
        <w:t xml:space="preserve"> he</w:t>
      </w:r>
      <w:r w:rsidR="00587417">
        <w:rPr>
          <w:rFonts w:ascii="Times New Roman" w:hAnsi="Times New Roman" w:cs="Times New Roman"/>
        </w:rPr>
        <w:t xml:space="preserve">alth care system and HIM culminate in three related and vitally significant concepts of privacy, confidentiality, and security. </w:t>
      </w:r>
      <w:r w:rsidR="00DA62D1">
        <w:rPr>
          <w:rFonts w:ascii="Times New Roman" w:hAnsi="Times New Roman" w:cs="Times New Roman"/>
        </w:rPr>
        <w:t>Confidentiality</w:t>
      </w:r>
      <w:r w:rsidR="005F6544">
        <w:rPr>
          <w:rFonts w:ascii="Times New Roman" w:hAnsi="Times New Roman" w:cs="Times New Roman"/>
        </w:rPr>
        <w:t xml:space="preserve"> tenet submits that it is the obligation of experts with authorized access to patient communication or health records to uphold in confidence this information</w:t>
      </w:r>
      <w:r w:rsidR="00C53744">
        <w:rPr>
          <w:rFonts w:ascii="Times New Roman" w:hAnsi="Times New Roman" w:cs="Times New Roman"/>
        </w:rPr>
        <w:t xml:space="preserve"> (</w:t>
      </w:r>
      <w:r w:rsidR="00EE56AA">
        <w:rPr>
          <w:rFonts w:ascii="Times New Roman" w:hAnsi="Times New Roman" w:cs="Times New Roman"/>
        </w:rPr>
        <w:t>Klein, 1997</w:t>
      </w:r>
      <w:r w:rsidR="00C53744">
        <w:rPr>
          <w:rFonts w:ascii="Times New Roman" w:hAnsi="Times New Roman" w:cs="Times New Roman"/>
        </w:rPr>
        <w:t>)</w:t>
      </w:r>
      <w:r w:rsidR="00F60D2B">
        <w:rPr>
          <w:rFonts w:ascii="Times New Roman" w:hAnsi="Times New Roman" w:cs="Times New Roman"/>
        </w:rPr>
        <w:t>. Here in U</w:t>
      </w:r>
      <w:r w:rsidR="005F6544">
        <w:rPr>
          <w:rFonts w:ascii="Times New Roman" w:hAnsi="Times New Roman" w:cs="Times New Roman"/>
        </w:rPr>
        <w:t xml:space="preserve">S, operative psychotherapy profoundly rests on an environment of trust and confidence in which the patient being the variable of </w:t>
      </w:r>
      <w:r w:rsidR="00274BFB">
        <w:rPr>
          <w:rFonts w:ascii="Times New Roman" w:hAnsi="Times New Roman" w:cs="Times New Roman"/>
        </w:rPr>
        <w:t>focus</w:t>
      </w:r>
      <w:r w:rsidR="005F6544">
        <w:rPr>
          <w:rFonts w:ascii="Times New Roman" w:hAnsi="Times New Roman" w:cs="Times New Roman"/>
        </w:rPr>
        <w:t xml:space="preserve">, is </w:t>
      </w:r>
      <w:r w:rsidR="00274BFB">
        <w:rPr>
          <w:rFonts w:ascii="Times New Roman" w:hAnsi="Times New Roman" w:cs="Times New Roman"/>
        </w:rPr>
        <w:t>enthusiastic</w:t>
      </w:r>
      <w:r w:rsidR="005F6544">
        <w:rPr>
          <w:rFonts w:ascii="Times New Roman" w:hAnsi="Times New Roman" w:cs="Times New Roman"/>
        </w:rPr>
        <w:t xml:space="preserve"> to make a disclosure that is </w:t>
      </w:r>
      <w:r w:rsidR="00274BFB">
        <w:rPr>
          <w:rFonts w:ascii="Times New Roman" w:hAnsi="Times New Roman" w:cs="Times New Roman"/>
        </w:rPr>
        <w:t>comprehensive</w:t>
      </w:r>
      <w:r w:rsidR="005F6544">
        <w:rPr>
          <w:rFonts w:ascii="Times New Roman" w:hAnsi="Times New Roman" w:cs="Times New Roman"/>
        </w:rPr>
        <w:t xml:space="preserve"> as well as </w:t>
      </w:r>
      <w:r w:rsidR="00274BFB">
        <w:rPr>
          <w:rFonts w:ascii="Times New Roman" w:hAnsi="Times New Roman" w:cs="Times New Roman"/>
        </w:rPr>
        <w:t>guileless</w:t>
      </w:r>
      <w:r w:rsidR="005F6544">
        <w:rPr>
          <w:rFonts w:ascii="Times New Roman" w:hAnsi="Times New Roman" w:cs="Times New Roman"/>
        </w:rPr>
        <w:t>.</w:t>
      </w:r>
      <w:r w:rsidR="003B64AD">
        <w:rPr>
          <w:rFonts w:ascii="Times New Roman" w:hAnsi="Times New Roman" w:cs="Times New Roman"/>
        </w:rPr>
        <w:t xml:space="preserve"> It is the confidentiality privilege of </w:t>
      </w:r>
      <w:r w:rsidR="002D5107">
        <w:rPr>
          <w:rFonts w:ascii="Times New Roman" w:hAnsi="Times New Roman" w:cs="Times New Roman"/>
        </w:rPr>
        <w:t xml:space="preserve">various health care </w:t>
      </w:r>
      <w:r w:rsidR="00075552">
        <w:rPr>
          <w:rFonts w:ascii="Times New Roman" w:hAnsi="Times New Roman" w:cs="Times New Roman"/>
        </w:rPr>
        <w:t>professionals which facilitates the provision of apposite treatment for patients ailing from impacts of emotional or mental challeng</w:t>
      </w:r>
      <w:r w:rsidR="0050270F">
        <w:rPr>
          <w:rFonts w:ascii="Times New Roman" w:hAnsi="Times New Roman" w:cs="Times New Roman"/>
        </w:rPr>
        <w:t xml:space="preserve">e, and whose health information is sensitive and demands </w:t>
      </w:r>
      <w:r w:rsidR="00646EA7">
        <w:rPr>
          <w:rFonts w:ascii="Times New Roman" w:hAnsi="Times New Roman" w:cs="Times New Roman"/>
        </w:rPr>
        <w:t xml:space="preserve">on </w:t>
      </w:r>
      <w:r w:rsidR="0050270F">
        <w:rPr>
          <w:rFonts w:ascii="Times New Roman" w:hAnsi="Times New Roman" w:cs="Times New Roman"/>
        </w:rPr>
        <w:t>special veneers of confidentiality</w:t>
      </w:r>
      <w:r w:rsidR="00E07665">
        <w:rPr>
          <w:rFonts w:ascii="Times New Roman" w:hAnsi="Times New Roman" w:cs="Times New Roman"/>
        </w:rPr>
        <w:t xml:space="preserve"> (</w:t>
      </w:r>
      <w:r w:rsidR="008D765E">
        <w:rPr>
          <w:rFonts w:ascii="Times New Roman" w:hAnsi="Times New Roman" w:cs="Times New Roman"/>
        </w:rPr>
        <w:t>Klein, 1997</w:t>
      </w:r>
      <w:r w:rsidR="00E07665">
        <w:rPr>
          <w:rFonts w:ascii="Times New Roman" w:hAnsi="Times New Roman" w:cs="Times New Roman"/>
        </w:rPr>
        <w:t>)</w:t>
      </w:r>
      <w:r w:rsidR="0050270F">
        <w:rPr>
          <w:rFonts w:ascii="Times New Roman" w:hAnsi="Times New Roman" w:cs="Times New Roman"/>
        </w:rPr>
        <w:t>.</w:t>
      </w:r>
      <w:r w:rsidR="00075552">
        <w:rPr>
          <w:rFonts w:ascii="Times New Roman" w:hAnsi="Times New Roman" w:cs="Times New Roman"/>
        </w:rPr>
        <w:t xml:space="preserve"> </w:t>
      </w:r>
      <w:r w:rsidR="00EB0010">
        <w:rPr>
          <w:rFonts w:ascii="Times New Roman" w:hAnsi="Times New Roman" w:cs="Times New Roman"/>
        </w:rPr>
        <w:t>Furthermore, it is</w:t>
      </w:r>
      <w:r w:rsidR="00C279A9">
        <w:rPr>
          <w:rFonts w:ascii="Times New Roman" w:hAnsi="Times New Roman" w:cs="Times New Roman"/>
        </w:rPr>
        <w:t xml:space="preserve"> un</w:t>
      </w:r>
      <w:r w:rsidR="00EB0010">
        <w:rPr>
          <w:rFonts w:ascii="Times New Roman" w:hAnsi="Times New Roman" w:cs="Times New Roman"/>
        </w:rPr>
        <w:t xml:space="preserve">disputed fact that </w:t>
      </w:r>
      <w:r w:rsidR="000409BE">
        <w:rPr>
          <w:rFonts w:ascii="Times New Roman" w:hAnsi="Times New Roman" w:cs="Times New Roman"/>
        </w:rPr>
        <w:t>HIPAA, upon which health information privacy rests, has</w:t>
      </w:r>
      <w:r w:rsidR="0061548C">
        <w:rPr>
          <w:rFonts w:ascii="Times New Roman" w:hAnsi="Times New Roman" w:cs="Times New Roman"/>
        </w:rPr>
        <w:t xml:space="preserve"> had a huge </w:t>
      </w:r>
      <w:r w:rsidR="00EF4CBD">
        <w:rPr>
          <w:rFonts w:ascii="Times New Roman" w:hAnsi="Times New Roman" w:cs="Times New Roman"/>
        </w:rPr>
        <w:t>effect on health care industry as well as patients for the past decad</w:t>
      </w:r>
      <w:r w:rsidR="00C279A9">
        <w:rPr>
          <w:rFonts w:ascii="Times New Roman" w:hAnsi="Times New Roman" w:cs="Times New Roman"/>
        </w:rPr>
        <w:t xml:space="preserve">e. </w:t>
      </w:r>
      <w:r w:rsidR="00811907">
        <w:rPr>
          <w:rFonts w:ascii="Times New Roman" w:hAnsi="Times New Roman" w:cs="Times New Roman"/>
        </w:rPr>
        <w:t>Likewise</w:t>
      </w:r>
      <w:r w:rsidR="00C279A9">
        <w:rPr>
          <w:rFonts w:ascii="Times New Roman" w:hAnsi="Times New Roman" w:cs="Times New Roman"/>
        </w:rPr>
        <w:t>, it</w:t>
      </w:r>
      <w:r w:rsidR="00906F05">
        <w:rPr>
          <w:rFonts w:ascii="Times New Roman" w:hAnsi="Times New Roman" w:cs="Times New Roman"/>
        </w:rPr>
        <w:t xml:space="preserve">s effect will continually be felt through its </w:t>
      </w:r>
      <w:r w:rsidR="0003021F">
        <w:rPr>
          <w:rFonts w:ascii="Times New Roman" w:hAnsi="Times New Roman" w:cs="Times New Roman"/>
        </w:rPr>
        <w:t>endeavor t</w:t>
      </w:r>
      <w:r w:rsidR="00F60D2B">
        <w:rPr>
          <w:rFonts w:ascii="Times New Roman" w:hAnsi="Times New Roman" w:cs="Times New Roman"/>
        </w:rPr>
        <w:t>o shape HIM professionals and US</w:t>
      </w:r>
      <w:r w:rsidR="0003021F">
        <w:rPr>
          <w:rFonts w:ascii="Times New Roman" w:hAnsi="Times New Roman" w:cs="Times New Roman"/>
        </w:rPr>
        <w:t xml:space="preserve"> health care</w:t>
      </w:r>
      <w:r w:rsidR="00EE0047">
        <w:rPr>
          <w:rFonts w:ascii="Times New Roman" w:hAnsi="Times New Roman" w:cs="Times New Roman"/>
        </w:rPr>
        <w:t xml:space="preserve"> (Sol</w:t>
      </w:r>
      <w:r w:rsidR="00D63E23">
        <w:rPr>
          <w:rFonts w:ascii="Times New Roman" w:hAnsi="Times New Roman" w:cs="Times New Roman"/>
        </w:rPr>
        <w:t>o</w:t>
      </w:r>
      <w:r w:rsidR="00F60D2B">
        <w:rPr>
          <w:rFonts w:ascii="Times New Roman" w:hAnsi="Times New Roman" w:cs="Times New Roman"/>
        </w:rPr>
        <w:t>ve, 2013)</w:t>
      </w:r>
      <w:r w:rsidR="0003021F">
        <w:rPr>
          <w:rFonts w:ascii="Times New Roman" w:hAnsi="Times New Roman" w:cs="Times New Roman"/>
        </w:rPr>
        <w:t>.</w:t>
      </w:r>
      <w:r w:rsidR="007948DF">
        <w:rPr>
          <w:rFonts w:ascii="Times New Roman" w:hAnsi="Times New Roman" w:cs="Times New Roman"/>
        </w:rPr>
        <w:t xml:space="preserve"> </w:t>
      </w:r>
      <w:r w:rsidR="008909E3">
        <w:rPr>
          <w:rFonts w:ascii="Times New Roman" w:hAnsi="Times New Roman" w:cs="Times New Roman"/>
        </w:rPr>
        <w:t>Additionally</w:t>
      </w:r>
      <w:r w:rsidR="007948DF">
        <w:rPr>
          <w:rFonts w:ascii="Times New Roman" w:hAnsi="Times New Roman" w:cs="Times New Roman"/>
        </w:rPr>
        <w:t>,</w:t>
      </w:r>
      <w:r w:rsidR="00DD400B">
        <w:rPr>
          <w:rFonts w:ascii="Times New Roman" w:hAnsi="Times New Roman" w:cs="Times New Roman"/>
        </w:rPr>
        <w:t xml:space="preserve"> any threat to privacy implicitly affects the process of accumulating enormous amounts of individual health </w:t>
      </w:r>
      <w:r w:rsidR="0037693D">
        <w:rPr>
          <w:rFonts w:ascii="Times New Roman" w:hAnsi="Times New Roman" w:cs="Times New Roman"/>
        </w:rPr>
        <w:t xml:space="preserve">Information </w:t>
      </w:r>
      <w:r w:rsidR="008909E3">
        <w:rPr>
          <w:rFonts w:ascii="Times New Roman" w:hAnsi="Times New Roman" w:cs="Times New Roman"/>
        </w:rPr>
        <w:t>i</w:t>
      </w:r>
      <w:r w:rsidR="0037693D">
        <w:rPr>
          <w:rFonts w:ascii="Times New Roman" w:hAnsi="Times New Roman" w:cs="Times New Roman"/>
        </w:rPr>
        <w:t>n</w:t>
      </w:r>
      <w:r w:rsidR="00CD238A">
        <w:rPr>
          <w:rFonts w:ascii="Times New Roman" w:hAnsi="Times New Roman" w:cs="Times New Roman"/>
        </w:rPr>
        <w:t xml:space="preserve"> automated databases. </w:t>
      </w:r>
      <w:r w:rsidR="000F6CCF">
        <w:rPr>
          <w:rFonts w:ascii="Times New Roman" w:hAnsi="Times New Roman" w:cs="Times New Roman"/>
        </w:rPr>
        <w:t>In conclusion</w:t>
      </w:r>
      <w:r w:rsidR="00CD238A">
        <w:rPr>
          <w:rFonts w:ascii="Times New Roman" w:hAnsi="Times New Roman" w:cs="Times New Roman"/>
        </w:rPr>
        <w:t xml:space="preserve">, the security concept denotes unswervingly to health care information protection. </w:t>
      </w:r>
      <w:r w:rsidR="003A33D5">
        <w:rPr>
          <w:rFonts w:ascii="Times New Roman" w:hAnsi="Times New Roman" w:cs="Times New Roman"/>
        </w:rPr>
        <w:t xml:space="preserve">In </w:t>
      </w:r>
      <w:r w:rsidR="00F60D2B">
        <w:rPr>
          <w:rFonts w:ascii="Times New Roman" w:hAnsi="Times New Roman" w:cs="Times New Roman"/>
        </w:rPr>
        <w:t>U</w:t>
      </w:r>
      <w:r w:rsidR="00CD238A">
        <w:rPr>
          <w:rFonts w:ascii="Times New Roman" w:hAnsi="Times New Roman" w:cs="Times New Roman"/>
        </w:rPr>
        <w:t>S,</w:t>
      </w:r>
      <w:r w:rsidR="00A92B2D">
        <w:rPr>
          <w:rFonts w:ascii="Times New Roman" w:hAnsi="Times New Roman" w:cs="Times New Roman"/>
        </w:rPr>
        <w:t xml:space="preserve"> the</w:t>
      </w:r>
      <w:r w:rsidR="00CD238A">
        <w:rPr>
          <w:rFonts w:ascii="Times New Roman" w:hAnsi="Times New Roman" w:cs="Times New Roman"/>
        </w:rPr>
        <w:t xml:space="preserve"> security </w:t>
      </w:r>
      <w:r w:rsidR="00A92B2D">
        <w:rPr>
          <w:rFonts w:ascii="Times New Roman" w:hAnsi="Times New Roman" w:cs="Times New Roman"/>
        </w:rPr>
        <w:t>aspect affec</w:t>
      </w:r>
      <w:r w:rsidR="00CD238A">
        <w:rPr>
          <w:rFonts w:ascii="Times New Roman" w:hAnsi="Times New Roman" w:cs="Times New Roman"/>
        </w:rPr>
        <w:t>ts the means utilized to safeguard health information privacy as well as provision of the crucial support required to hold and maintain in</w:t>
      </w:r>
      <w:r w:rsidR="008E29A1">
        <w:rPr>
          <w:rFonts w:ascii="Times New Roman" w:hAnsi="Times New Roman" w:cs="Times New Roman"/>
        </w:rPr>
        <w:t xml:space="preserve"> </w:t>
      </w:r>
      <w:r w:rsidR="00CD238A">
        <w:rPr>
          <w:rFonts w:ascii="Times New Roman" w:hAnsi="Times New Roman" w:cs="Times New Roman"/>
        </w:rPr>
        <w:t>confidence patient health information by professionals.</w:t>
      </w:r>
    </w:p>
    <w:p w14:paraId="74AA82B1" w14:textId="111497C7" w:rsidR="0013073D" w:rsidRPr="008771E3" w:rsidRDefault="00B12B30" w:rsidP="00F60D2B">
      <w:pPr>
        <w:spacing w:line="480" w:lineRule="auto"/>
        <w:jc w:val="center"/>
        <w:rPr>
          <w:rFonts w:ascii="Times New Roman" w:hAnsi="Times New Roman" w:cs="Times New Roman"/>
          <w:b/>
        </w:rPr>
      </w:pPr>
      <w:r w:rsidRPr="008771E3">
        <w:rPr>
          <w:rFonts w:ascii="Times New Roman" w:hAnsi="Times New Roman" w:cs="Times New Roman"/>
          <w:b/>
        </w:rPr>
        <w:t xml:space="preserve">Leadership </w:t>
      </w:r>
      <w:r w:rsidR="0037693D" w:rsidRPr="008771E3">
        <w:rPr>
          <w:rFonts w:ascii="Times New Roman" w:hAnsi="Times New Roman" w:cs="Times New Roman"/>
          <w:b/>
        </w:rPr>
        <w:t xml:space="preserve">and </w:t>
      </w:r>
      <w:r w:rsidRPr="008771E3">
        <w:rPr>
          <w:rFonts w:ascii="Times New Roman" w:hAnsi="Times New Roman" w:cs="Times New Roman"/>
          <w:b/>
        </w:rPr>
        <w:t xml:space="preserve">Management Theories </w:t>
      </w:r>
      <w:r w:rsidR="0037693D" w:rsidRPr="008771E3">
        <w:rPr>
          <w:rFonts w:ascii="Times New Roman" w:hAnsi="Times New Roman" w:cs="Times New Roman"/>
          <w:b/>
        </w:rPr>
        <w:t xml:space="preserve">Addressing </w:t>
      </w:r>
      <w:r w:rsidRPr="008771E3">
        <w:rPr>
          <w:rFonts w:ascii="Times New Roman" w:hAnsi="Times New Roman" w:cs="Times New Roman"/>
          <w:b/>
        </w:rPr>
        <w:t xml:space="preserve">Privacy </w:t>
      </w:r>
      <w:r w:rsidR="00B57F1F" w:rsidRPr="008771E3">
        <w:rPr>
          <w:rFonts w:ascii="Times New Roman" w:hAnsi="Times New Roman" w:cs="Times New Roman"/>
          <w:b/>
        </w:rPr>
        <w:t>a</w:t>
      </w:r>
      <w:r w:rsidR="0037693D" w:rsidRPr="008771E3">
        <w:rPr>
          <w:rFonts w:ascii="Times New Roman" w:hAnsi="Times New Roman" w:cs="Times New Roman"/>
          <w:b/>
        </w:rPr>
        <w:t>nd Security</w:t>
      </w:r>
      <w:r w:rsidR="00C54E79">
        <w:rPr>
          <w:rFonts w:ascii="Times New Roman" w:hAnsi="Times New Roman" w:cs="Times New Roman"/>
          <w:b/>
        </w:rPr>
        <w:t xml:space="preserve"> Issue</w:t>
      </w:r>
    </w:p>
    <w:p w14:paraId="122E137E" w14:textId="130574DA" w:rsidR="0095369D" w:rsidRDefault="00B12B30" w:rsidP="00F60D2B">
      <w:pPr>
        <w:shd w:val="clear" w:color="auto" w:fill="FFFFFF"/>
        <w:spacing w:line="480" w:lineRule="auto"/>
        <w:ind w:firstLine="720"/>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U</w:t>
      </w:r>
      <w:r w:rsidR="001F5F49">
        <w:rPr>
          <w:rFonts w:ascii="Times New Roman" w:hAnsi="Times New Roman" w:cs="Times New Roman"/>
          <w:spacing w:val="3"/>
          <w:bdr w:val="none" w:sz="0" w:space="0" w:color="auto" w:frame="1"/>
        </w:rPr>
        <w:t xml:space="preserve">tilization management, attribution </w:t>
      </w:r>
      <w:r w:rsidR="00590C7B">
        <w:rPr>
          <w:rFonts w:ascii="Times New Roman" w:hAnsi="Times New Roman" w:cs="Times New Roman"/>
          <w:spacing w:val="3"/>
          <w:bdr w:val="none" w:sz="0" w:space="0" w:color="auto" w:frame="1"/>
        </w:rPr>
        <w:t>theory, and evidence-based management are among the three leadership and mana</w:t>
      </w:r>
      <w:r w:rsidR="00F60D2B">
        <w:rPr>
          <w:rFonts w:ascii="Times New Roman" w:hAnsi="Times New Roman" w:cs="Times New Roman"/>
          <w:spacing w:val="3"/>
          <w:bdr w:val="none" w:sz="0" w:space="0" w:color="auto" w:frame="1"/>
        </w:rPr>
        <w:t>gement theories about U</w:t>
      </w:r>
      <w:r w:rsidR="00590C7B">
        <w:rPr>
          <w:rFonts w:ascii="Times New Roman" w:hAnsi="Times New Roman" w:cs="Times New Roman"/>
          <w:spacing w:val="3"/>
          <w:bdr w:val="none" w:sz="0" w:space="0" w:color="auto" w:frame="1"/>
        </w:rPr>
        <w:t>S health system and HIM.</w:t>
      </w:r>
      <w:r w:rsidR="00676968">
        <w:rPr>
          <w:rFonts w:ascii="Times New Roman" w:hAnsi="Times New Roman" w:cs="Times New Roman"/>
          <w:spacing w:val="3"/>
          <w:bdr w:val="none" w:sz="0" w:space="0" w:color="auto" w:frame="1"/>
        </w:rPr>
        <w:t xml:space="preserve"> The basic tenet of attribution theory is that</w:t>
      </w:r>
      <w:r w:rsidR="00B24E21">
        <w:rPr>
          <w:rFonts w:ascii="Times New Roman" w:hAnsi="Times New Roman" w:cs="Times New Roman"/>
          <w:spacing w:val="3"/>
          <w:bdr w:val="none" w:sz="0" w:space="0" w:color="auto" w:frame="1"/>
        </w:rPr>
        <w:t xml:space="preserve"> there ought </w:t>
      </w:r>
      <w:r w:rsidR="00247E40">
        <w:rPr>
          <w:rFonts w:ascii="Times New Roman" w:hAnsi="Times New Roman" w:cs="Times New Roman"/>
          <w:spacing w:val="3"/>
          <w:bdr w:val="none" w:sz="0" w:space="0" w:color="auto" w:frame="1"/>
        </w:rPr>
        <w:t>to be</w:t>
      </w:r>
      <w:r w:rsidR="00B24E21">
        <w:rPr>
          <w:rFonts w:ascii="Times New Roman" w:hAnsi="Times New Roman" w:cs="Times New Roman"/>
          <w:spacing w:val="3"/>
          <w:bdr w:val="none" w:sz="0" w:space="0" w:color="auto" w:frame="1"/>
        </w:rPr>
        <w:t xml:space="preserve"> a clear way of evaluating the </w:t>
      </w:r>
      <w:r w:rsidR="00B24E21">
        <w:rPr>
          <w:rFonts w:ascii="Times New Roman" w:hAnsi="Times New Roman" w:cs="Times New Roman"/>
          <w:spacing w:val="3"/>
          <w:bdr w:val="none" w:sz="0" w:space="0" w:color="auto" w:frame="1"/>
        </w:rPr>
        <w:lastRenderedPageBreak/>
        <w:t>successes as well as failures of any health care system or program</w:t>
      </w:r>
      <w:r w:rsidR="001543D2">
        <w:rPr>
          <w:rFonts w:ascii="Times New Roman" w:hAnsi="Times New Roman" w:cs="Times New Roman"/>
          <w:spacing w:val="3"/>
          <w:bdr w:val="none" w:sz="0" w:space="0" w:color="auto" w:frame="1"/>
        </w:rPr>
        <w:t xml:space="preserve"> (Walsh</w:t>
      </w:r>
      <w:r w:rsidR="00A34096">
        <w:rPr>
          <w:rFonts w:ascii="Times New Roman" w:hAnsi="Times New Roman" w:cs="Times New Roman"/>
          <w:spacing w:val="3"/>
          <w:bdr w:val="none" w:sz="0" w:space="0" w:color="auto" w:frame="1"/>
        </w:rPr>
        <w:t>e</w:t>
      </w:r>
      <w:r w:rsidR="001543D2">
        <w:rPr>
          <w:rFonts w:ascii="Times New Roman" w:hAnsi="Times New Roman" w:cs="Times New Roman"/>
          <w:spacing w:val="3"/>
          <w:bdr w:val="none" w:sz="0" w:space="0" w:color="auto" w:frame="1"/>
        </w:rPr>
        <w:t xml:space="preserve"> &amp;</w:t>
      </w:r>
      <w:r w:rsidR="00A34096">
        <w:rPr>
          <w:rFonts w:ascii="Times New Roman" w:hAnsi="Times New Roman" w:cs="Times New Roman"/>
          <w:spacing w:val="3"/>
          <w:bdr w:val="none" w:sz="0" w:space="0" w:color="auto" w:frame="1"/>
        </w:rPr>
        <w:t xml:space="preserve"> Smith</w:t>
      </w:r>
      <w:r w:rsidR="000306FF">
        <w:rPr>
          <w:rFonts w:ascii="Times New Roman" w:hAnsi="Times New Roman" w:cs="Times New Roman"/>
          <w:spacing w:val="3"/>
          <w:bdr w:val="none" w:sz="0" w:space="0" w:color="auto" w:frame="1"/>
        </w:rPr>
        <w:t>, 2011</w:t>
      </w:r>
      <w:r w:rsidR="001543D2">
        <w:rPr>
          <w:rFonts w:ascii="Times New Roman" w:hAnsi="Times New Roman" w:cs="Times New Roman"/>
          <w:spacing w:val="3"/>
          <w:bdr w:val="none" w:sz="0" w:space="0" w:color="auto" w:frame="1"/>
        </w:rPr>
        <w:t>)</w:t>
      </w:r>
      <w:r w:rsidR="00B24E21">
        <w:rPr>
          <w:rFonts w:ascii="Times New Roman" w:hAnsi="Times New Roman" w:cs="Times New Roman"/>
          <w:spacing w:val="3"/>
          <w:bdr w:val="none" w:sz="0" w:space="0" w:color="auto" w:frame="1"/>
        </w:rPr>
        <w:t>.</w:t>
      </w:r>
      <w:r w:rsidR="00DA5C1F">
        <w:rPr>
          <w:rFonts w:ascii="Times New Roman" w:hAnsi="Times New Roman" w:cs="Times New Roman"/>
          <w:spacing w:val="3"/>
          <w:bdr w:val="none" w:sz="0" w:space="0" w:color="auto" w:frame="1"/>
        </w:rPr>
        <w:t xml:space="preserve"> Conversely,</w:t>
      </w:r>
      <w:r w:rsidR="00247E40">
        <w:rPr>
          <w:rFonts w:ascii="Times New Roman" w:hAnsi="Times New Roman" w:cs="Times New Roman"/>
          <w:spacing w:val="3"/>
          <w:bdr w:val="none" w:sz="0" w:space="0" w:color="auto" w:frame="1"/>
        </w:rPr>
        <w:t xml:space="preserve"> evidence-based management health care management theory specifies that </w:t>
      </w:r>
      <w:r w:rsidR="004824FB">
        <w:rPr>
          <w:rFonts w:ascii="Times New Roman" w:hAnsi="Times New Roman" w:cs="Times New Roman"/>
          <w:spacing w:val="3"/>
          <w:bdr w:val="none" w:sz="0" w:space="0" w:color="auto" w:frame="1"/>
        </w:rPr>
        <w:t xml:space="preserve">the decisions made by </w:t>
      </w:r>
      <w:r w:rsidR="004E1EFF">
        <w:rPr>
          <w:rFonts w:ascii="Times New Roman" w:hAnsi="Times New Roman" w:cs="Times New Roman"/>
          <w:spacing w:val="3"/>
          <w:bdr w:val="none" w:sz="0" w:space="0" w:color="auto" w:frame="1"/>
        </w:rPr>
        <w:t xml:space="preserve">nurses, </w:t>
      </w:r>
      <w:r w:rsidR="004D6CAC">
        <w:rPr>
          <w:rFonts w:ascii="Times New Roman" w:hAnsi="Times New Roman" w:cs="Times New Roman"/>
          <w:spacing w:val="3"/>
          <w:bdr w:val="none" w:sz="0" w:space="0" w:color="auto" w:frame="1"/>
        </w:rPr>
        <w:t>clinicians</w:t>
      </w:r>
      <w:r w:rsidR="004E1EFF">
        <w:rPr>
          <w:rFonts w:ascii="Times New Roman" w:hAnsi="Times New Roman" w:cs="Times New Roman"/>
          <w:spacing w:val="3"/>
          <w:bdr w:val="none" w:sz="0" w:space="0" w:color="auto" w:frame="1"/>
        </w:rPr>
        <w:t xml:space="preserve"> as well as other health care </w:t>
      </w:r>
      <w:r w:rsidR="004D6CAC">
        <w:rPr>
          <w:rFonts w:ascii="Times New Roman" w:hAnsi="Times New Roman" w:cs="Times New Roman"/>
          <w:spacing w:val="3"/>
          <w:bdr w:val="none" w:sz="0" w:space="0" w:color="auto" w:frame="1"/>
        </w:rPr>
        <w:t>specialists</w:t>
      </w:r>
      <w:r w:rsidR="004E1EFF">
        <w:rPr>
          <w:rFonts w:ascii="Times New Roman" w:hAnsi="Times New Roman" w:cs="Times New Roman"/>
          <w:spacing w:val="3"/>
          <w:bdr w:val="none" w:sz="0" w:space="0" w:color="auto" w:frame="1"/>
        </w:rPr>
        <w:t xml:space="preserve"> should reflect the </w:t>
      </w:r>
      <w:r w:rsidR="00DD19F1">
        <w:rPr>
          <w:rFonts w:ascii="Times New Roman" w:hAnsi="Times New Roman" w:cs="Times New Roman"/>
          <w:spacing w:val="3"/>
          <w:bdr w:val="none" w:sz="0" w:space="0" w:color="auto" w:frame="1"/>
        </w:rPr>
        <w:t>superlative established</w:t>
      </w:r>
      <w:r w:rsidR="004E1EFF">
        <w:rPr>
          <w:rFonts w:ascii="Times New Roman" w:hAnsi="Times New Roman" w:cs="Times New Roman"/>
          <w:spacing w:val="3"/>
          <w:bdr w:val="none" w:sz="0" w:space="0" w:color="auto" w:frame="1"/>
        </w:rPr>
        <w:t xml:space="preserve"> evidence.</w:t>
      </w:r>
      <w:r w:rsidR="00BB0296">
        <w:rPr>
          <w:rFonts w:ascii="Times New Roman" w:hAnsi="Times New Roman" w:cs="Times New Roman"/>
          <w:spacing w:val="3"/>
          <w:bdr w:val="none" w:sz="0" w:space="0" w:color="auto" w:frame="1"/>
        </w:rPr>
        <w:t xml:space="preserve"> Lastly, the widely acclaimed and adopted utilization management </w:t>
      </w:r>
      <w:r w:rsidR="002F2E97">
        <w:rPr>
          <w:rFonts w:ascii="Times New Roman" w:hAnsi="Times New Roman" w:cs="Times New Roman"/>
          <w:spacing w:val="3"/>
          <w:bdr w:val="none" w:sz="0" w:space="0" w:color="auto" w:frame="1"/>
        </w:rPr>
        <w:t>theory advoc</w:t>
      </w:r>
      <w:r w:rsidR="002910C0">
        <w:rPr>
          <w:rFonts w:ascii="Times New Roman" w:hAnsi="Times New Roman" w:cs="Times New Roman"/>
          <w:spacing w:val="3"/>
          <w:bdr w:val="none" w:sz="0" w:space="0" w:color="auto" w:frame="1"/>
        </w:rPr>
        <w:t>ates for a proactive approach in</w:t>
      </w:r>
      <w:r w:rsidR="002F2E97">
        <w:rPr>
          <w:rFonts w:ascii="Times New Roman" w:hAnsi="Times New Roman" w:cs="Times New Roman"/>
          <w:spacing w:val="3"/>
          <w:bdr w:val="none" w:sz="0" w:space="0" w:color="auto" w:frame="1"/>
        </w:rPr>
        <w:t xml:space="preserve"> health care management based on preset guidelines</w:t>
      </w:r>
      <w:r w:rsidR="004D6CAC">
        <w:rPr>
          <w:rFonts w:ascii="Times New Roman" w:hAnsi="Times New Roman" w:cs="Times New Roman"/>
          <w:spacing w:val="3"/>
          <w:bdr w:val="none" w:sz="0" w:space="0" w:color="auto" w:frame="1"/>
        </w:rPr>
        <w:t xml:space="preserve"> (Walshe &amp; Smith, 2011)</w:t>
      </w:r>
      <w:r w:rsidR="002F2E97">
        <w:rPr>
          <w:rFonts w:ascii="Times New Roman" w:hAnsi="Times New Roman" w:cs="Times New Roman"/>
          <w:spacing w:val="3"/>
          <w:bdr w:val="none" w:sz="0" w:space="0" w:color="auto" w:frame="1"/>
        </w:rPr>
        <w:t xml:space="preserve">. </w:t>
      </w:r>
    </w:p>
    <w:p w14:paraId="00BD95DA" w14:textId="574745B8" w:rsidR="001F7B97" w:rsidRDefault="00B12B30" w:rsidP="00F60D2B">
      <w:pPr>
        <w:shd w:val="clear" w:color="auto" w:fill="FFFFFF"/>
        <w:spacing w:line="480" w:lineRule="auto"/>
        <w:ind w:firstLine="720"/>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The</w:t>
      </w:r>
      <w:r w:rsidR="00DC6104">
        <w:rPr>
          <w:rFonts w:ascii="Times New Roman" w:hAnsi="Times New Roman" w:cs="Times New Roman"/>
          <w:spacing w:val="3"/>
          <w:bdr w:val="none" w:sz="0" w:space="0" w:color="auto" w:frame="1"/>
        </w:rPr>
        <w:t xml:space="preserve"> decision to select these three theories of leadership and management was primarily </w:t>
      </w:r>
      <w:r w:rsidR="0061003D">
        <w:rPr>
          <w:rFonts w:ascii="Times New Roman" w:hAnsi="Times New Roman" w:cs="Times New Roman"/>
          <w:spacing w:val="3"/>
          <w:bdr w:val="none" w:sz="0" w:space="0" w:color="auto" w:frame="1"/>
        </w:rPr>
        <w:t>based on</w:t>
      </w:r>
      <w:r w:rsidR="00DC6104">
        <w:rPr>
          <w:rFonts w:ascii="Times New Roman" w:hAnsi="Times New Roman" w:cs="Times New Roman"/>
          <w:spacing w:val="3"/>
          <w:bdr w:val="none" w:sz="0" w:space="0" w:color="auto" w:frame="1"/>
        </w:rPr>
        <w:t xml:space="preserve"> the distinct approaches each theory advocates regarding patient and business </w:t>
      </w:r>
      <w:r w:rsidR="00735CC5">
        <w:rPr>
          <w:rFonts w:ascii="Times New Roman" w:hAnsi="Times New Roman" w:cs="Times New Roman"/>
          <w:spacing w:val="3"/>
          <w:bdr w:val="none" w:sz="0" w:space="0" w:color="auto" w:frame="1"/>
        </w:rPr>
        <w:t>associate’s</w:t>
      </w:r>
      <w:r w:rsidR="00DC6104">
        <w:rPr>
          <w:rFonts w:ascii="Times New Roman" w:hAnsi="Times New Roman" w:cs="Times New Roman"/>
          <w:spacing w:val="3"/>
          <w:bdr w:val="none" w:sz="0" w:space="0" w:color="auto" w:frame="1"/>
        </w:rPr>
        <w:t xml:space="preserve"> interaction in health care industry</w:t>
      </w:r>
      <w:r w:rsidR="000A57F4">
        <w:rPr>
          <w:rFonts w:ascii="Times New Roman" w:hAnsi="Times New Roman" w:cs="Times New Roman"/>
          <w:spacing w:val="3"/>
          <w:bdr w:val="none" w:sz="0" w:space="0" w:color="auto" w:frame="1"/>
        </w:rPr>
        <w:t xml:space="preserve"> i</w:t>
      </w:r>
      <w:r>
        <w:rPr>
          <w:rFonts w:ascii="Times New Roman" w:hAnsi="Times New Roman" w:cs="Times New Roman"/>
          <w:spacing w:val="3"/>
          <w:bdr w:val="none" w:sz="0" w:space="0" w:color="auto" w:frame="1"/>
        </w:rPr>
        <w:t>n U</w:t>
      </w:r>
      <w:r w:rsidR="000A57F4">
        <w:rPr>
          <w:rFonts w:ascii="Times New Roman" w:hAnsi="Times New Roman" w:cs="Times New Roman"/>
          <w:spacing w:val="3"/>
          <w:bdr w:val="none" w:sz="0" w:space="0" w:color="auto" w:frame="1"/>
        </w:rPr>
        <w:t>S</w:t>
      </w:r>
      <w:r w:rsidR="0083705F">
        <w:rPr>
          <w:rFonts w:ascii="Times New Roman" w:hAnsi="Times New Roman" w:cs="Times New Roman"/>
          <w:spacing w:val="3"/>
          <w:bdr w:val="none" w:sz="0" w:space="0" w:color="auto" w:frame="1"/>
        </w:rPr>
        <w:t>,</w:t>
      </w:r>
      <w:r w:rsidR="00057FFE">
        <w:rPr>
          <w:rFonts w:ascii="Times New Roman" w:hAnsi="Times New Roman" w:cs="Times New Roman"/>
          <w:spacing w:val="3"/>
          <w:bdr w:val="none" w:sz="0" w:space="0" w:color="auto" w:frame="1"/>
        </w:rPr>
        <w:t xml:space="preserve"> and how </w:t>
      </w:r>
      <w:r w:rsidR="004F6F40">
        <w:rPr>
          <w:rFonts w:ascii="Times New Roman" w:hAnsi="Times New Roman" w:cs="Times New Roman"/>
          <w:spacing w:val="3"/>
          <w:bdr w:val="none" w:sz="0" w:space="0" w:color="auto" w:frame="1"/>
        </w:rPr>
        <w:t>their</w:t>
      </w:r>
      <w:r>
        <w:rPr>
          <w:rFonts w:ascii="Times New Roman" w:hAnsi="Times New Roman" w:cs="Times New Roman"/>
          <w:spacing w:val="3"/>
          <w:bdr w:val="none" w:sz="0" w:space="0" w:color="auto" w:frame="1"/>
        </w:rPr>
        <w:t xml:space="preserve"> </w:t>
      </w:r>
      <w:r w:rsidR="0083705F">
        <w:rPr>
          <w:rFonts w:ascii="Times New Roman" w:hAnsi="Times New Roman" w:cs="Times New Roman"/>
          <w:spacing w:val="3"/>
          <w:bdr w:val="none" w:sz="0" w:space="0" w:color="auto" w:frame="1"/>
        </w:rPr>
        <w:t>definitive</w:t>
      </w:r>
      <w:r w:rsidR="004F6F40">
        <w:rPr>
          <w:rFonts w:ascii="Times New Roman" w:hAnsi="Times New Roman" w:cs="Times New Roman"/>
          <w:spacing w:val="3"/>
          <w:bdr w:val="none" w:sz="0" w:space="0" w:color="auto" w:frame="1"/>
        </w:rPr>
        <w:t xml:space="preserve"> tenets are</w:t>
      </w:r>
      <w:r w:rsidR="000A57F4">
        <w:rPr>
          <w:rFonts w:ascii="Times New Roman" w:hAnsi="Times New Roman" w:cs="Times New Roman"/>
          <w:spacing w:val="3"/>
          <w:bdr w:val="none" w:sz="0" w:space="0" w:color="auto" w:frame="1"/>
        </w:rPr>
        <w:t xml:space="preserve"> perfectly </w:t>
      </w:r>
      <w:r w:rsidR="004F6F40">
        <w:rPr>
          <w:rFonts w:ascii="Times New Roman" w:hAnsi="Times New Roman" w:cs="Times New Roman"/>
          <w:spacing w:val="3"/>
          <w:bdr w:val="none" w:sz="0" w:space="0" w:color="auto" w:frame="1"/>
        </w:rPr>
        <w:t>tied to the concept of privacy and</w:t>
      </w:r>
      <w:r w:rsidR="001E336F">
        <w:rPr>
          <w:rFonts w:ascii="Times New Roman" w:hAnsi="Times New Roman" w:cs="Times New Roman"/>
          <w:spacing w:val="3"/>
          <w:bdr w:val="none" w:sz="0" w:space="0" w:color="auto" w:frame="1"/>
        </w:rPr>
        <w:t xml:space="preserve"> security</w:t>
      </w:r>
      <w:r w:rsidR="002C7410">
        <w:rPr>
          <w:rFonts w:ascii="Times New Roman" w:hAnsi="Times New Roman" w:cs="Times New Roman"/>
          <w:spacing w:val="3"/>
          <w:bdr w:val="none" w:sz="0" w:space="0" w:color="auto" w:frame="1"/>
        </w:rPr>
        <w:t xml:space="preserve"> under di</w:t>
      </w:r>
      <w:r w:rsidR="00DF2CCE">
        <w:rPr>
          <w:rFonts w:ascii="Times New Roman" w:hAnsi="Times New Roman" w:cs="Times New Roman"/>
          <w:spacing w:val="3"/>
          <w:bdr w:val="none" w:sz="0" w:space="0" w:color="auto" w:frame="1"/>
        </w:rPr>
        <w:t>s</w:t>
      </w:r>
      <w:r w:rsidR="002C7410">
        <w:rPr>
          <w:rFonts w:ascii="Times New Roman" w:hAnsi="Times New Roman" w:cs="Times New Roman"/>
          <w:spacing w:val="3"/>
          <w:bdr w:val="none" w:sz="0" w:space="0" w:color="auto" w:frame="1"/>
        </w:rPr>
        <w:t>cussion</w:t>
      </w:r>
      <w:r w:rsidR="00DC6104">
        <w:rPr>
          <w:rFonts w:ascii="Times New Roman" w:hAnsi="Times New Roman" w:cs="Times New Roman"/>
          <w:spacing w:val="3"/>
          <w:bdr w:val="none" w:sz="0" w:space="0" w:color="auto" w:frame="1"/>
        </w:rPr>
        <w:t>.</w:t>
      </w:r>
      <w:r w:rsidR="00735CC5">
        <w:rPr>
          <w:rFonts w:ascii="Times New Roman" w:hAnsi="Times New Roman" w:cs="Times New Roman"/>
          <w:spacing w:val="3"/>
          <w:bdr w:val="none" w:sz="0" w:space="0" w:color="auto" w:frame="1"/>
        </w:rPr>
        <w:t xml:space="preserve"> For instance,</w:t>
      </w:r>
      <w:r w:rsidR="00E27ABE">
        <w:rPr>
          <w:rFonts w:ascii="Times New Roman" w:hAnsi="Times New Roman" w:cs="Times New Roman"/>
          <w:spacing w:val="3"/>
          <w:bdr w:val="none" w:sz="0" w:space="0" w:color="auto" w:frame="1"/>
        </w:rPr>
        <w:t xml:space="preserve"> </w:t>
      </w:r>
      <w:r w:rsidR="00594B4F">
        <w:rPr>
          <w:rFonts w:ascii="Times New Roman" w:hAnsi="Times New Roman" w:cs="Times New Roman"/>
          <w:spacing w:val="3"/>
          <w:bdr w:val="none" w:sz="0" w:space="0" w:color="auto" w:frame="1"/>
        </w:rPr>
        <w:t>a safe environment</w:t>
      </w:r>
      <w:r w:rsidR="00E27ABE">
        <w:rPr>
          <w:rFonts w:ascii="Times New Roman" w:hAnsi="Times New Roman" w:cs="Times New Roman"/>
          <w:spacing w:val="3"/>
          <w:bdr w:val="none" w:sz="0" w:space="0" w:color="auto" w:frame="1"/>
        </w:rPr>
        <w:t xml:space="preserve"> </w:t>
      </w:r>
      <w:r w:rsidR="00594B4F">
        <w:rPr>
          <w:rFonts w:ascii="Times New Roman" w:hAnsi="Times New Roman" w:cs="Times New Roman"/>
          <w:spacing w:val="3"/>
          <w:bdr w:val="none" w:sz="0" w:space="0" w:color="auto" w:frame="1"/>
        </w:rPr>
        <w:t xml:space="preserve">for </w:t>
      </w:r>
      <w:r w:rsidR="00E27ABE">
        <w:rPr>
          <w:rFonts w:ascii="Times New Roman" w:hAnsi="Times New Roman" w:cs="Times New Roman"/>
          <w:spacing w:val="3"/>
          <w:bdr w:val="none" w:sz="0" w:space="0" w:color="auto" w:frame="1"/>
        </w:rPr>
        <w:t>patients is paramount</w:t>
      </w:r>
      <w:r w:rsidR="00594B4F">
        <w:rPr>
          <w:rFonts w:ascii="Times New Roman" w:hAnsi="Times New Roman" w:cs="Times New Roman"/>
          <w:spacing w:val="3"/>
          <w:bdr w:val="none" w:sz="0" w:space="0" w:color="auto" w:frame="1"/>
        </w:rPr>
        <w:t xml:space="preserve"> in any health care system.</w:t>
      </w:r>
      <w:r w:rsidR="002D50FF">
        <w:rPr>
          <w:rFonts w:ascii="Times New Roman" w:hAnsi="Times New Roman" w:cs="Times New Roman"/>
          <w:spacing w:val="3"/>
          <w:bdr w:val="none" w:sz="0" w:space="0" w:color="auto" w:frame="1"/>
        </w:rPr>
        <w:t xml:space="preserve"> Thus, any reliable </w:t>
      </w:r>
      <w:r w:rsidR="00D5326F">
        <w:rPr>
          <w:rFonts w:ascii="Times New Roman" w:hAnsi="Times New Roman" w:cs="Times New Roman"/>
          <w:spacing w:val="3"/>
          <w:bdr w:val="none" w:sz="0" w:space="0" w:color="auto" w:frame="1"/>
        </w:rPr>
        <w:t>approach</w:t>
      </w:r>
      <w:r w:rsidR="002D50FF">
        <w:rPr>
          <w:rFonts w:ascii="Times New Roman" w:hAnsi="Times New Roman" w:cs="Times New Roman"/>
          <w:spacing w:val="3"/>
          <w:bdr w:val="none" w:sz="0" w:space="0" w:color="auto" w:frame="1"/>
        </w:rPr>
        <w:t xml:space="preserve"> that can offer a guarantee that the conceptual framework employed by a </w:t>
      </w:r>
      <w:r w:rsidR="00D5326F">
        <w:rPr>
          <w:rFonts w:ascii="Times New Roman" w:hAnsi="Times New Roman" w:cs="Times New Roman"/>
          <w:spacing w:val="3"/>
          <w:bdr w:val="none" w:sz="0" w:space="0" w:color="auto" w:frame="1"/>
        </w:rPr>
        <w:t xml:space="preserve">health care system </w:t>
      </w:r>
      <w:r w:rsidR="008E495B">
        <w:rPr>
          <w:rFonts w:ascii="Times New Roman" w:hAnsi="Times New Roman" w:cs="Times New Roman"/>
          <w:spacing w:val="3"/>
          <w:bdr w:val="none" w:sz="0" w:space="0" w:color="auto" w:frame="1"/>
        </w:rPr>
        <w:t>nurtures</w:t>
      </w:r>
      <w:r w:rsidR="00D5326F">
        <w:rPr>
          <w:rFonts w:ascii="Times New Roman" w:hAnsi="Times New Roman" w:cs="Times New Roman"/>
          <w:spacing w:val="3"/>
          <w:bdr w:val="none" w:sz="0" w:space="0" w:color="auto" w:frame="1"/>
        </w:rPr>
        <w:t xml:space="preserve"> a positive as well as </w:t>
      </w:r>
      <w:r w:rsidR="008E495B">
        <w:rPr>
          <w:rFonts w:ascii="Times New Roman" w:hAnsi="Times New Roman" w:cs="Times New Roman"/>
          <w:spacing w:val="3"/>
          <w:bdr w:val="none" w:sz="0" w:space="0" w:color="auto" w:frame="1"/>
        </w:rPr>
        <w:t>innocuous</w:t>
      </w:r>
      <w:r w:rsidR="00D5326F">
        <w:rPr>
          <w:rFonts w:ascii="Times New Roman" w:hAnsi="Times New Roman" w:cs="Times New Roman"/>
          <w:spacing w:val="3"/>
          <w:bdr w:val="none" w:sz="0" w:space="0" w:color="auto" w:frame="1"/>
        </w:rPr>
        <w:t xml:space="preserve"> work </w:t>
      </w:r>
      <w:r w:rsidR="009E1196">
        <w:rPr>
          <w:rFonts w:ascii="Times New Roman" w:hAnsi="Times New Roman" w:cs="Times New Roman"/>
          <w:spacing w:val="3"/>
          <w:bdr w:val="none" w:sz="0" w:space="0" w:color="auto" w:frame="1"/>
        </w:rPr>
        <w:t>setting</w:t>
      </w:r>
      <w:r w:rsidR="00D5326F">
        <w:rPr>
          <w:rFonts w:ascii="Times New Roman" w:hAnsi="Times New Roman" w:cs="Times New Roman"/>
          <w:spacing w:val="3"/>
          <w:bdr w:val="none" w:sz="0" w:space="0" w:color="auto" w:frame="1"/>
        </w:rPr>
        <w:t xml:space="preserve"> for</w:t>
      </w:r>
      <w:r w:rsidR="006A0E15">
        <w:rPr>
          <w:rFonts w:ascii="Times New Roman" w:hAnsi="Times New Roman" w:cs="Times New Roman"/>
          <w:spacing w:val="3"/>
          <w:bdr w:val="none" w:sz="0" w:space="0" w:color="auto" w:frame="1"/>
        </w:rPr>
        <w:t xml:space="preserve"> both health care</w:t>
      </w:r>
      <w:r w:rsidR="00D5326F">
        <w:rPr>
          <w:rFonts w:ascii="Times New Roman" w:hAnsi="Times New Roman" w:cs="Times New Roman"/>
          <w:spacing w:val="3"/>
          <w:bdr w:val="none" w:sz="0" w:space="0" w:color="auto" w:frame="1"/>
        </w:rPr>
        <w:t xml:space="preserve"> professionals and patients </w:t>
      </w:r>
      <w:r w:rsidR="006A0E15">
        <w:rPr>
          <w:rFonts w:ascii="Times New Roman" w:hAnsi="Times New Roman" w:cs="Times New Roman"/>
          <w:spacing w:val="3"/>
          <w:bdr w:val="none" w:sz="0" w:space="0" w:color="auto" w:frame="1"/>
        </w:rPr>
        <w:t xml:space="preserve">is worth adopting by </w:t>
      </w:r>
      <w:r w:rsidR="00980BB8">
        <w:rPr>
          <w:rFonts w:ascii="Times New Roman" w:hAnsi="Times New Roman" w:cs="Times New Roman"/>
          <w:spacing w:val="3"/>
          <w:bdr w:val="none" w:sz="0" w:space="0" w:color="auto" w:frame="1"/>
        </w:rPr>
        <w:t>health care</w:t>
      </w:r>
      <w:r w:rsidR="006A0E15">
        <w:rPr>
          <w:rFonts w:ascii="Times New Roman" w:hAnsi="Times New Roman" w:cs="Times New Roman"/>
          <w:spacing w:val="3"/>
          <w:bdr w:val="none" w:sz="0" w:space="0" w:color="auto" w:frame="1"/>
        </w:rPr>
        <w:t xml:space="preserve"> leadership and management in place.</w:t>
      </w:r>
      <w:r w:rsidR="00336B3E">
        <w:rPr>
          <w:rFonts w:ascii="Times New Roman" w:hAnsi="Times New Roman" w:cs="Times New Roman"/>
          <w:spacing w:val="3"/>
          <w:bdr w:val="none" w:sz="0" w:space="0" w:color="auto" w:frame="1"/>
        </w:rPr>
        <w:t xml:space="preserve"> Attribution theory is such a sure approach tested to deliver on these promises.</w:t>
      </w:r>
    </w:p>
    <w:p w14:paraId="229BFAD7" w14:textId="1D169FD3" w:rsidR="00C260E1" w:rsidRPr="00C260E1" w:rsidRDefault="00B12B30" w:rsidP="00F60D2B">
      <w:pPr>
        <w:shd w:val="clear" w:color="auto" w:fill="FFFFFF"/>
        <w:spacing w:line="480" w:lineRule="auto"/>
        <w:ind w:firstLine="720"/>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 xml:space="preserve">Similarly, </w:t>
      </w:r>
      <w:r w:rsidR="006F37FD">
        <w:rPr>
          <w:rFonts w:ascii="Times New Roman" w:hAnsi="Times New Roman" w:cs="Times New Roman"/>
          <w:spacing w:val="3"/>
          <w:bdr w:val="none" w:sz="0" w:space="0" w:color="auto" w:frame="1"/>
        </w:rPr>
        <w:t xml:space="preserve">health care industry is one of the </w:t>
      </w:r>
      <w:r w:rsidR="00276A89">
        <w:rPr>
          <w:rFonts w:ascii="Times New Roman" w:hAnsi="Times New Roman" w:cs="Times New Roman"/>
          <w:spacing w:val="3"/>
          <w:bdr w:val="none" w:sz="0" w:space="0" w:color="auto" w:frame="1"/>
        </w:rPr>
        <w:t>fields</w:t>
      </w:r>
      <w:r w:rsidR="006F37FD">
        <w:rPr>
          <w:rFonts w:ascii="Times New Roman" w:hAnsi="Times New Roman" w:cs="Times New Roman"/>
          <w:spacing w:val="3"/>
          <w:bdr w:val="none" w:sz="0" w:space="0" w:color="auto" w:frame="1"/>
        </w:rPr>
        <w:t xml:space="preserve"> </w:t>
      </w:r>
      <w:r w:rsidR="001720D4">
        <w:rPr>
          <w:rFonts w:ascii="Times New Roman" w:hAnsi="Times New Roman" w:cs="Times New Roman"/>
          <w:spacing w:val="3"/>
          <w:bdr w:val="none" w:sz="0" w:space="0" w:color="auto" w:frame="1"/>
        </w:rPr>
        <w:t xml:space="preserve">driven by constant </w:t>
      </w:r>
      <w:r w:rsidR="00276A89">
        <w:rPr>
          <w:rFonts w:ascii="Times New Roman" w:hAnsi="Times New Roman" w:cs="Times New Roman"/>
          <w:spacing w:val="3"/>
          <w:bdr w:val="none" w:sz="0" w:space="0" w:color="auto" w:frame="1"/>
        </w:rPr>
        <w:t>decision-making</w:t>
      </w:r>
      <w:r w:rsidR="001720D4">
        <w:rPr>
          <w:rFonts w:ascii="Times New Roman" w:hAnsi="Times New Roman" w:cs="Times New Roman"/>
          <w:spacing w:val="3"/>
          <w:bdr w:val="none" w:sz="0" w:space="0" w:color="auto" w:frame="1"/>
        </w:rPr>
        <w:t xml:space="preserve"> </w:t>
      </w:r>
      <w:r w:rsidR="00564F71">
        <w:rPr>
          <w:rFonts w:ascii="Times New Roman" w:hAnsi="Times New Roman" w:cs="Times New Roman"/>
          <w:spacing w:val="3"/>
          <w:bdr w:val="none" w:sz="0" w:space="0" w:color="auto" w:frame="1"/>
        </w:rPr>
        <w:t>activities.</w:t>
      </w:r>
      <w:r w:rsidR="001B2C44">
        <w:rPr>
          <w:rFonts w:ascii="Times New Roman" w:hAnsi="Times New Roman" w:cs="Times New Roman"/>
          <w:spacing w:val="3"/>
          <w:bdr w:val="none" w:sz="0" w:space="0" w:color="auto" w:frame="1"/>
        </w:rPr>
        <w:t xml:space="preserve"> However, the subordinate staff and other junior </w:t>
      </w:r>
      <w:r w:rsidR="009475EF">
        <w:rPr>
          <w:rFonts w:ascii="Times New Roman" w:hAnsi="Times New Roman" w:cs="Times New Roman"/>
          <w:spacing w:val="3"/>
          <w:bdr w:val="none" w:sz="0" w:space="0" w:color="auto" w:frame="1"/>
        </w:rPr>
        <w:t xml:space="preserve">professionals under health system management make a move </w:t>
      </w:r>
      <w:r w:rsidR="00A11437">
        <w:rPr>
          <w:rFonts w:ascii="Times New Roman" w:hAnsi="Times New Roman" w:cs="Times New Roman"/>
          <w:spacing w:val="3"/>
          <w:bdr w:val="none" w:sz="0" w:space="0" w:color="auto" w:frame="1"/>
        </w:rPr>
        <w:t>based on</w:t>
      </w:r>
      <w:r w:rsidR="004116A5">
        <w:rPr>
          <w:rFonts w:ascii="Times New Roman" w:hAnsi="Times New Roman" w:cs="Times New Roman"/>
          <w:spacing w:val="3"/>
          <w:bdr w:val="none" w:sz="0" w:space="0" w:color="auto" w:frame="1"/>
        </w:rPr>
        <w:t xml:space="preserve"> certainty that full proof evidence is available from their </w:t>
      </w:r>
      <w:r w:rsidR="00DC09BE">
        <w:rPr>
          <w:rFonts w:ascii="Times New Roman" w:hAnsi="Times New Roman" w:cs="Times New Roman"/>
          <w:spacing w:val="3"/>
          <w:bdr w:val="none" w:sz="0" w:space="0" w:color="auto" w:frame="1"/>
        </w:rPr>
        <w:t>senior h</w:t>
      </w:r>
      <w:r w:rsidR="004116A5">
        <w:rPr>
          <w:rFonts w:ascii="Times New Roman" w:hAnsi="Times New Roman" w:cs="Times New Roman"/>
          <w:spacing w:val="3"/>
          <w:bdr w:val="none" w:sz="0" w:space="0" w:color="auto" w:frame="1"/>
        </w:rPr>
        <w:t>ealth</w:t>
      </w:r>
      <w:r w:rsidR="00DC09BE">
        <w:rPr>
          <w:rFonts w:ascii="Times New Roman" w:hAnsi="Times New Roman" w:cs="Times New Roman"/>
          <w:spacing w:val="3"/>
          <w:bdr w:val="none" w:sz="0" w:space="0" w:color="auto" w:frame="1"/>
        </w:rPr>
        <w:t xml:space="preserve"> </w:t>
      </w:r>
      <w:r w:rsidR="004116A5">
        <w:rPr>
          <w:rFonts w:ascii="Times New Roman" w:hAnsi="Times New Roman" w:cs="Times New Roman"/>
          <w:spacing w:val="3"/>
          <w:bdr w:val="none" w:sz="0" w:space="0" w:color="auto" w:frame="1"/>
        </w:rPr>
        <w:t>care managers.</w:t>
      </w:r>
      <w:r w:rsidR="00046BAF">
        <w:rPr>
          <w:rFonts w:ascii="Times New Roman" w:hAnsi="Times New Roman" w:cs="Times New Roman"/>
          <w:spacing w:val="3"/>
          <w:bdr w:val="none" w:sz="0" w:space="0" w:color="auto" w:frame="1"/>
        </w:rPr>
        <w:t xml:space="preserve"> As a result, the evidence-based management </w:t>
      </w:r>
      <w:r w:rsidR="005F3F16">
        <w:rPr>
          <w:rFonts w:ascii="Times New Roman" w:hAnsi="Times New Roman" w:cs="Times New Roman"/>
          <w:spacing w:val="3"/>
          <w:bdr w:val="none" w:sz="0" w:space="0" w:color="auto" w:frame="1"/>
        </w:rPr>
        <w:t xml:space="preserve">model upholds that leaders and managers in health care industry be fast to </w:t>
      </w:r>
      <w:r w:rsidR="00C21A4A">
        <w:rPr>
          <w:rFonts w:ascii="Times New Roman" w:hAnsi="Times New Roman" w:cs="Times New Roman"/>
          <w:spacing w:val="3"/>
          <w:bdr w:val="none" w:sz="0" w:space="0" w:color="auto" w:frame="1"/>
        </w:rPr>
        <w:t xml:space="preserve">acknowledge as well as employ the very philosophies to which they often hold professionals in </w:t>
      </w:r>
      <w:r w:rsidR="003C1F17">
        <w:rPr>
          <w:rFonts w:ascii="Times New Roman" w:hAnsi="Times New Roman" w:cs="Times New Roman"/>
          <w:spacing w:val="3"/>
          <w:bdr w:val="none" w:sz="0" w:space="0" w:color="auto" w:frame="1"/>
        </w:rPr>
        <w:t>h</w:t>
      </w:r>
      <w:r w:rsidR="00C21A4A">
        <w:rPr>
          <w:rFonts w:ascii="Times New Roman" w:hAnsi="Times New Roman" w:cs="Times New Roman"/>
          <w:spacing w:val="3"/>
          <w:bdr w:val="none" w:sz="0" w:space="0" w:color="auto" w:frame="1"/>
        </w:rPr>
        <w:t>ealth</w:t>
      </w:r>
      <w:r w:rsidR="003C1F17">
        <w:rPr>
          <w:rFonts w:ascii="Times New Roman" w:hAnsi="Times New Roman" w:cs="Times New Roman"/>
          <w:spacing w:val="3"/>
          <w:bdr w:val="none" w:sz="0" w:space="0" w:color="auto" w:frame="1"/>
        </w:rPr>
        <w:t xml:space="preserve"> </w:t>
      </w:r>
      <w:r w:rsidR="00C21A4A">
        <w:rPr>
          <w:rFonts w:ascii="Times New Roman" w:hAnsi="Times New Roman" w:cs="Times New Roman"/>
          <w:spacing w:val="3"/>
          <w:bdr w:val="none" w:sz="0" w:space="0" w:color="auto" w:frame="1"/>
        </w:rPr>
        <w:t>care</w:t>
      </w:r>
      <w:r w:rsidR="00805C73">
        <w:rPr>
          <w:rFonts w:ascii="Times New Roman" w:hAnsi="Times New Roman" w:cs="Times New Roman"/>
          <w:spacing w:val="3"/>
          <w:bdr w:val="none" w:sz="0" w:space="0" w:color="auto" w:frame="1"/>
        </w:rPr>
        <w:t xml:space="preserve"> (</w:t>
      </w:r>
      <w:r w:rsidR="006755DB">
        <w:rPr>
          <w:rFonts w:ascii="Times New Roman" w:hAnsi="Times New Roman" w:cs="Times New Roman"/>
          <w:spacing w:val="3"/>
          <w:bdr w:val="none" w:sz="0" w:space="0" w:color="auto" w:frame="1"/>
        </w:rPr>
        <w:t>Walsh</w:t>
      </w:r>
      <w:r w:rsidR="00227EE8">
        <w:rPr>
          <w:rFonts w:ascii="Times New Roman" w:hAnsi="Times New Roman" w:cs="Times New Roman"/>
          <w:spacing w:val="3"/>
          <w:bdr w:val="none" w:sz="0" w:space="0" w:color="auto" w:frame="1"/>
        </w:rPr>
        <w:t>e</w:t>
      </w:r>
      <w:r w:rsidR="006755DB">
        <w:rPr>
          <w:rFonts w:ascii="Times New Roman" w:hAnsi="Times New Roman" w:cs="Times New Roman"/>
          <w:spacing w:val="3"/>
          <w:bdr w:val="none" w:sz="0" w:space="0" w:color="auto" w:frame="1"/>
        </w:rPr>
        <w:t xml:space="preserve"> &amp; R</w:t>
      </w:r>
      <w:r w:rsidR="00227EE8">
        <w:rPr>
          <w:rFonts w:ascii="Times New Roman" w:hAnsi="Times New Roman" w:cs="Times New Roman"/>
          <w:spacing w:val="3"/>
          <w:bdr w:val="none" w:sz="0" w:space="0" w:color="auto" w:frame="1"/>
        </w:rPr>
        <w:t>u</w:t>
      </w:r>
      <w:r w:rsidR="006755DB">
        <w:rPr>
          <w:rFonts w:ascii="Times New Roman" w:hAnsi="Times New Roman" w:cs="Times New Roman"/>
          <w:spacing w:val="3"/>
          <w:bdr w:val="none" w:sz="0" w:space="0" w:color="auto" w:frame="1"/>
        </w:rPr>
        <w:t>ndall, 2001</w:t>
      </w:r>
      <w:r w:rsidR="00805C73">
        <w:rPr>
          <w:rFonts w:ascii="Times New Roman" w:hAnsi="Times New Roman" w:cs="Times New Roman"/>
          <w:spacing w:val="3"/>
          <w:bdr w:val="none" w:sz="0" w:space="0" w:color="auto" w:frame="1"/>
        </w:rPr>
        <w:t>)</w:t>
      </w:r>
      <w:r w:rsidR="00C21A4A">
        <w:rPr>
          <w:rFonts w:ascii="Times New Roman" w:hAnsi="Times New Roman" w:cs="Times New Roman"/>
          <w:spacing w:val="3"/>
          <w:bdr w:val="none" w:sz="0" w:space="0" w:color="auto" w:frame="1"/>
        </w:rPr>
        <w:t>.</w:t>
      </w:r>
      <w:r w:rsidR="00DC745A">
        <w:rPr>
          <w:rFonts w:ascii="Times New Roman" w:hAnsi="Times New Roman" w:cs="Times New Roman"/>
          <w:spacing w:val="3"/>
          <w:bdr w:val="none" w:sz="0" w:space="0" w:color="auto" w:frame="1"/>
        </w:rPr>
        <w:t xml:space="preserve"> Adhering to the latter maxim is </w:t>
      </w:r>
      <w:r w:rsidR="000977B0">
        <w:rPr>
          <w:rFonts w:ascii="Times New Roman" w:hAnsi="Times New Roman" w:cs="Times New Roman"/>
          <w:spacing w:val="3"/>
          <w:bdr w:val="none" w:sz="0" w:space="0" w:color="auto" w:frame="1"/>
        </w:rPr>
        <w:t>an</w:t>
      </w:r>
      <w:r w:rsidR="00DC745A">
        <w:rPr>
          <w:rFonts w:ascii="Times New Roman" w:hAnsi="Times New Roman" w:cs="Times New Roman"/>
          <w:spacing w:val="3"/>
          <w:bdr w:val="none" w:sz="0" w:space="0" w:color="auto" w:frame="1"/>
        </w:rPr>
        <w:t xml:space="preserve"> indisputable way</w:t>
      </w:r>
      <w:r w:rsidR="0075399E">
        <w:rPr>
          <w:rFonts w:ascii="Times New Roman" w:hAnsi="Times New Roman" w:cs="Times New Roman"/>
          <w:spacing w:val="3"/>
          <w:bdr w:val="none" w:sz="0" w:space="0" w:color="auto" w:frame="1"/>
        </w:rPr>
        <w:t xml:space="preserve"> of bringing a level of </w:t>
      </w:r>
      <w:r w:rsidR="00030571">
        <w:rPr>
          <w:rFonts w:ascii="Times New Roman" w:hAnsi="Times New Roman" w:cs="Times New Roman"/>
          <w:spacing w:val="3"/>
          <w:bdr w:val="none" w:sz="0" w:space="0" w:color="auto" w:frame="1"/>
        </w:rPr>
        <w:t>homogeneousness</w:t>
      </w:r>
      <w:r w:rsidR="0075399E">
        <w:rPr>
          <w:rFonts w:ascii="Times New Roman" w:hAnsi="Times New Roman" w:cs="Times New Roman"/>
          <w:spacing w:val="3"/>
          <w:bdr w:val="none" w:sz="0" w:space="0" w:color="auto" w:frame="1"/>
        </w:rPr>
        <w:t xml:space="preserve"> to</w:t>
      </w:r>
      <w:r w:rsidR="0095476D">
        <w:rPr>
          <w:rFonts w:ascii="Times New Roman" w:hAnsi="Times New Roman" w:cs="Times New Roman"/>
          <w:spacing w:val="3"/>
          <w:bdr w:val="none" w:sz="0" w:space="0" w:color="auto" w:frame="1"/>
        </w:rPr>
        <w:t xml:space="preserve"> health care </w:t>
      </w:r>
      <w:r w:rsidR="00030571">
        <w:rPr>
          <w:rFonts w:ascii="Times New Roman" w:hAnsi="Times New Roman" w:cs="Times New Roman"/>
          <w:spacing w:val="3"/>
          <w:bdr w:val="none" w:sz="0" w:space="0" w:color="auto" w:frame="1"/>
        </w:rPr>
        <w:t>administrators’</w:t>
      </w:r>
      <w:r w:rsidR="0095476D">
        <w:rPr>
          <w:rFonts w:ascii="Times New Roman" w:hAnsi="Times New Roman" w:cs="Times New Roman"/>
          <w:spacing w:val="3"/>
          <w:bdr w:val="none" w:sz="0" w:space="0" w:color="auto" w:frame="1"/>
        </w:rPr>
        <w:t xml:space="preserve"> decisions.</w:t>
      </w:r>
      <w:r w:rsidR="000977B0">
        <w:rPr>
          <w:rFonts w:ascii="Times New Roman" w:hAnsi="Times New Roman" w:cs="Times New Roman"/>
          <w:spacing w:val="3"/>
          <w:bdr w:val="none" w:sz="0" w:space="0" w:color="auto" w:frame="1"/>
        </w:rPr>
        <w:t xml:space="preserve"> Equally, </w:t>
      </w:r>
      <w:r w:rsidR="002A78D1">
        <w:rPr>
          <w:rFonts w:ascii="Times New Roman" w:hAnsi="Times New Roman" w:cs="Times New Roman"/>
          <w:spacing w:val="3"/>
          <w:bdr w:val="none" w:sz="0" w:space="0" w:color="auto" w:frame="1"/>
        </w:rPr>
        <w:t>observance</w:t>
      </w:r>
      <w:r w:rsidR="000977B0">
        <w:rPr>
          <w:rFonts w:ascii="Times New Roman" w:hAnsi="Times New Roman" w:cs="Times New Roman"/>
          <w:spacing w:val="3"/>
          <w:bdr w:val="none" w:sz="0" w:space="0" w:color="auto" w:frame="1"/>
        </w:rPr>
        <w:t xml:space="preserve"> </w:t>
      </w:r>
      <w:r w:rsidR="00991329">
        <w:rPr>
          <w:rFonts w:ascii="Times New Roman" w:hAnsi="Times New Roman" w:cs="Times New Roman"/>
          <w:spacing w:val="3"/>
          <w:bdr w:val="none" w:sz="0" w:space="0" w:color="auto" w:frame="1"/>
        </w:rPr>
        <w:t>of</w:t>
      </w:r>
      <w:r w:rsidR="000977B0">
        <w:rPr>
          <w:rFonts w:ascii="Times New Roman" w:hAnsi="Times New Roman" w:cs="Times New Roman"/>
          <w:spacing w:val="3"/>
          <w:bdr w:val="none" w:sz="0" w:space="0" w:color="auto" w:frame="1"/>
        </w:rPr>
        <w:t xml:space="preserve"> evidence-</w:t>
      </w:r>
      <w:r w:rsidR="000977B0">
        <w:rPr>
          <w:rFonts w:ascii="Times New Roman" w:hAnsi="Times New Roman" w:cs="Times New Roman"/>
          <w:spacing w:val="3"/>
          <w:bdr w:val="none" w:sz="0" w:space="0" w:color="auto" w:frame="1"/>
        </w:rPr>
        <w:lastRenderedPageBreak/>
        <w:t xml:space="preserve">based management theory ensures equal standards of making decisions by health care </w:t>
      </w:r>
      <w:r w:rsidR="00A81A80">
        <w:rPr>
          <w:rFonts w:ascii="Times New Roman" w:hAnsi="Times New Roman" w:cs="Times New Roman"/>
          <w:spacing w:val="3"/>
          <w:bdr w:val="none" w:sz="0" w:space="0" w:color="auto" w:frame="1"/>
        </w:rPr>
        <w:t>bureaucrats</w:t>
      </w:r>
      <w:r w:rsidR="000977B0">
        <w:rPr>
          <w:rFonts w:ascii="Times New Roman" w:hAnsi="Times New Roman" w:cs="Times New Roman"/>
          <w:spacing w:val="3"/>
          <w:bdr w:val="none" w:sz="0" w:space="0" w:color="auto" w:frame="1"/>
        </w:rPr>
        <w:t xml:space="preserve">. </w:t>
      </w:r>
      <w:r w:rsidR="00A81A80">
        <w:rPr>
          <w:rFonts w:ascii="Times New Roman" w:hAnsi="Times New Roman" w:cs="Times New Roman"/>
          <w:spacing w:val="3"/>
          <w:bdr w:val="none" w:sz="0" w:space="0" w:color="auto" w:frame="1"/>
        </w:rPr>
        <w:t>Lastly,</w:t>
      </w:r>
      <w:r w:rsidR="000C0451">
        <w:rPr>
          <w:rFonts w:ascii="Times New Roman" w:hAnsi="Times New Roman" w:cs="Times New Roman"/>
          <w:spacing w:val="3"/>
          <w:bdr w:val="none" w:sz="0" w:space="0" w:color="auto" w:frame="1"/>
        </w:rPr>
        <w:t xml:space="preserve"> my motive to choose utilization management theory was chiefly founded on the need for health care system to prioritize and a subsequent </w:t>
      </w:r>
      <w:r w:rsidR="00A926E1">
        <w:rPr>
          <w:rFonts w:ascii="Times New Roman" w:hAnsi="Times New Roman" w:cs="Times New Roman"/>
          <w:spacing w:val="3"/>
          <w:bdr w:val="none" w:sz="0" w:space="0" w:color="auto" w:frame="1"/>
        </w:rPr>
        <w:t>contemplation on who is likely to benefit from key decisions made</w:t>
      </w:r>
      <w:r w:rsidR="00762872">
        <w:rPr>
          <w:rFonts w:ascii="Times New Roman" w:hAnsi="Times New Roman" w:cs="Times New Roman"/>
          <w:spacing w:val="3"/>
          <w:bdr w:val="none" w:sz="0" w:space="0" w:color="auto" w:frame="1"/>
        </w:rPr>
        <w:t xml:space="preserve"> about a health care issue of concern</w:t>
      </w:r>
      <w:r w:rsidR="00A926E1">
        <w:rPr>
          <w:rFonts w:ascii="Times New Roman" w:hAnsi="Times New Roman" w:cs="Times New Roman"/>
          <w:spacing w:val="3"/>
          <w:bdr w:val="none" w:sz="0" w:space="0" w:color="auto" w:frame="1"/>
        </w:rPr>
        <w:t>.</w:t>
      </w:r>
      <w:r w:rsidR="00185589">
        <w:rPr>
          <w:rFonts w:ascii="Times New Roman" w:hAnsi="Times New Roman" w:cs="Times New Roman"/>
          <w:spacing w:val="3"/>
          <w:bdr w:val="none" w:sz="0" w:space="0" w:color="auto" w:frame="1"/>
        </w:rPr>
        <w:t xml:space="preserve"> </w:t>
      </w:r>
    </w:p>
    <w:p w14:paraId="7153F925" w14:textId="19C3A42A" w:rsidR="00CF13F3" w:rsidRDefault="00B12B30" w:rsidP="00F60D2B">
      <w:pPr>
        <w:shd w:val="clear" w:color="auto" w:fill="FFFFFF"/>
        <w:spacing w:line="480" w:lineRule="auto"/>
        <w:ind w:firstLine="720"/>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 xml:space="preserve">It is undeniable that health care management is </w:t>
      </w:r>
      <w:r w:rsidR="00EF66DE">
        <w:rPr>
          <w:rFonts w:ascii="Times New Roman" w:hAnsi="Times New Roman" w:cs="Times New Roman"/>
          <w:spacing w:val="3"/>
          <w:bdr w:val="none" w:sz="0" w:space="0" w:color="auto" w:frame="1"/>
        </w:rPr>
        <w:t xml:space="preserve">a growing </w:t>
      </w:r>
      <w:r w:rsidR="00075C0F">
        <w:rPr>
          <w:rFonts w:ascii="Times New Roman" w:hAnsi="Times New Roman" w:cs="Times New Roman"/>
          <w:spacing w:val="3"/>
          <w:bdr w:val="none" w:sz="0" w:space="0" w:color="auto" w:frame="1"/>
        </w:rPr>
        <w:t>arena</w:t>
      </w:r>
      <w:r w:rsidR="00EF66DE">
        <w:rPr>
          <w:rFonts w:ascii="Times New Roman" w:hAnsi="Times New Roman" w:cs="Times New Roman"/>
          <w:spacing w:val="3"/>
          <w:bdr w:val="none" w:sz="0" w:space="0" w:color="auto" w:frame="1"/>
        </w:rPr>
        <w:t>.</w:t>
      </w:r>
      <w:r w:rsidR="00075C0F">
        <w:rPr>
          <w:rFonts w:ascii="Times New Roman" w:hAnsi="Times New Roman" w:cs="Times New Roman"/>
          <w:spacing w:val="3"/>
          <w:bdr w:val="none" w:sz="0" w:space="0" w:color="auto" w:frame="1"/>
        </w:rPr>
        <w:t xml:space="preserve"> On the other hand, it is the</w:t>
      </w:r>
      <w:r w:rsidR="00681B55">
        <w:rPr>
          <w:rFonts w:ascii="Times New Roman" w:hAnsi="Times New Roman" w:cs="Times New Roman"/>
          <w:spacing w:val="3"/>
          <w:bdr w:val="none" w:sz="0" w:space="0" w:color="auto" w:frame="1"/>
        </w:rPr>
        <w:t xml:space="preserve"> sole</w:t>
      </w:r>
      <w:r w:rsidR="00075C0F">
        <w:rPr>
          <w:rFonts w:ascii="Times New Roman" w:hAnsi="Times New Roman" w:cs="Times New Roman"/>
          <w:spacing w:val="3"/>
          <w:bdr w:val="none" w:sz="0" w:space="0" w:color="auto" w:frame="1"/>
        </w:rPr>
        <w:t xml:space="preserve"> mandate of health care managers to administer the entirety of health care systems.</w:t>
      </w:r>
      <w:r w:rsidR="002B0F9C">
        <w:rPr>
          <w:rFonts w:ascii="Times New Roman" w:hAnsi="Times New Roman" w:cs="Times New Roman"/>
          <w:spacing w:val="3"/>
          <w:bdr w:val="none" w:sz="0" w:space="0" w:color="auto" w:frame="1"/>
        </w:rPr>
        <w:t xml:space="preserve"> </w:t>
      </w:r>
      <w:r w:rsidR="002E5E32">
        <w:rPr>
          <w:rFonts w:ascii="Times New Roman" w:hAnsi="Times New Roman" w:cs="Times New Roman"/>
          <w:spacing w:val="3"/>
          <w:bdr w:val="none" w:sz="0" w:space="0" w:color="auto" w:frame="1"/>
        </w:rPr>
        <w:t>Moreover</w:t>
      </w:r>
      <w:r w:rsidR="002B0F9C">
        <w:rPr>
          <w:rFonts w:ascii="Times New Roman" w:hAnsi="Times New Roman" w:cs="Times New Roman"/>
          <w:spacing w:val="3"/>
          <w:bdr w:val="none" w:sz="0" w:space="0" w:color="auto" w:frame="1"/>
        </w:rPr>
        <w:t xml:space="preserve">, </w:t>
      </w:r>
      <w:r w:rsidR="00F57477">
        <w:rPr>
          <w:rFonts w:ascii="Times New Roman" w:hAnsi="Times New Roman" w:cs="Times New Roman"/>
          <w:spacing w:val="3"/>
          <w:bdr w:val="none" w:sz="0" w:space="0" w:color="auto" w:frame="1"/>
        </w:rPr>
        <w:t>divergent views exist as to how these managers can lead these systems.</w:t>
      </w:r>
      <w:r w:rsidR="00075C0F">
        <w:rPr>
          <w:rFonts w:ascii="Times New Roman" w:hAnsi="Times New Roman" w:cs="Times New Roman"/>
          <w:spacing w:val="3"/>
          <w:bdr w:val="none" w:sz="0" w:space="0" w:color="auto" w:frame="1"/>
        </w:rPr>
        <w:t xml:space="preserve"> </w:t>
      </w:r>
      <w:r w:rsidR="008D7622">
        <w:rPr>
          <w:rFonts w:ascii="Times New Roman" w:hAnsi="Times New Roman" w:cs="Times New Roman"/>
          <w:spacing w:val="3"/>
          <w:bdr w:val="none" w:sz="0" w:space="0" w:color="auto" w:frame="1"/>
        </w:rPr>
        <w:t xml:space="preserve">However, what intrigues me about my </w:t>
      </w:r>
      <w:r w:rsidR="00FD5077">
        <w:rPr>
          <w:rFonts w:ascii="Times New Roman" w:hAnsi="Times New Roman" w:cs="Times New Roman"/>
          <w:spacing w:val="3"/>
          <w:bdr w:val="none" w:sz="0" w:space="0" w:color="auto" w:frame="1"/>
        </w:rPr>
        <w:t xml:space="preserve">afore </w:t>
      </w:r>
      <w:r w:rsidR="008D7622">
        <w:rPr>
          <w:rFonts w:ascii="Times New Roman" w:hAnsi="Times New Roman" w:cs="Times New Roman"/>
          <w:spacing w:val="3"/>
          <w:bdr w:val="none" w:sz="0" w:space="0" w:color="auto" w:frame="1"/>
        </w:rPr>
        <w:t>chosen theories of leadership and management is that</w:t>
      </w:r>
      <w:r w:rsidR="008E6C9F">
        <w:rPr>
          <w:rFonts w:ascii="Times New Roman" w:hAnsi="Times New Roman" w:cs="Times New Roman"/>
          <w:spacing w:val="3"/>
          <w:bdr w:val="none" w:sz="0" w:space="0" w:color="auto" w:frame="1"/>
        </w:rPr>
        <w:t xml:space="preserve"> an</w:t>
      </w:r>
      <w:r w:rsidR="004C6207">
        <w:rPr>
          <w:rFonts w:ascii="Times New Roman" w:hAnsi="Times New Roman" w:cs="Times New Roman"/>
          <w:spacing w:val="3"/>
          <w:bdr w:val="none" w:sz="0" w:space="0" w:color="auto" w:frame="1"/>
        </w:rPr>
        <w:t>y</w:t>
      </w:r>
      <w:r w:rsidR="008E6C9F">
        <w:rPr>
          <w:rFonts w:ascii="Times New Roman" w:hAnsi="Times New Roman" w:cs="Times New Roman"/>
          <w:spacing w:val="3"/>
          <w:bdr w:val="none" w:sz="0" w:space="0" w:color="auto" w:frame="1"/>
        </w:rPr>
        <w:t xml:space="preserve"> attempt </w:t>
      </w:r>
      <w:r w:rsidR="00A733D3">
        <w:rPr>
          <w:rFonts w:ascii="Times New Roman" w:hAnsi="Times New Roman" w:cs="Times New Roman"/>
          <w:spacing w:val="3"/>
          <w:bdr w:val="none" w:sz="0" w:space="0" w:color="auto" w:frame="1"/>
        </w:rPr>
        <w:t xml:space="preserve">of devotion </w:t>
      </w:r>
      <w:r w:rsidR="008E6C9F">
        <w:rPr>
          <w:rFonts w:ascii="Times New Roman" w:hAnsi="Times New Roman" w:cs="Times New Roman"/>
          <w:spacing w:val="3"/>
          <w:bdr w:val="none" w:sz="0" w:space="0" w:color="auto" w:frame="1"/>
        </w:rPr>
        <w:t>by</w:t>
      </w:r>
      <w:r w:rsidR="004C6207">
        <w:rPr>
          <w:rFonts w:ascii="Times New Roman" w:hAnsi="Times New Roman" w:cs="Times New Roman"/>
          <w:spacing w:val="3"/>
          <w:bdr w:val="none" w:sz="0" w:space="0" w:color="auto" w:frame="1"/>
        </w:rPr>
        <w:t xml:space="preserve"> health care</w:t>
      </w:r>
      <w:r w:rsidR="008E6C9F">
        <w:rPr>
          <w:rFonts w:ascii="Times New Roman" w:hAnsi="Times New Roman" w:cs="Times New Roman"/>
          <w:spacing w:val="3"/>
          <w:bdr w:val="none" w:sz="0" w:space="0" w:color="auto" w:frame="1"/>
        </w:rPr>
        <w:t xml:space="preserve"> management to ascribe to either </w:t>
      </w:r>
      <w:r w:rsidR="00D72F91">
        <w:rPr>
          <w:rFonts w:ascii="Times New Roman" w:hAnsi="Times New Roman" w:cs="Times New Roman"/>
          <w:spacing w:val="3"/>
          <w:bdr w:val="none" w:sz="0" w:space="0" w:color="auto" w:frame="1"/>
        </w:rPr>
        <w:t>theory</w:t>
      </w:r>
      <w:r w:rsidR="008D7622">
        <w:rPr>
          <w:rFonts w:ascii="Times New Roman" w:hAnsi="Times New Roman" w:cs="Times New Roman"/>
          <w:spacing w:val="3"/>
          <w:bdr w:val="none" w:sz="0" w:space="0" w:color="auto" w:frame="1"/>
        </w:rPr>
        <w:t xml:space="preserve"> </w:t>
      </w:r>
      <w:r w:rsidR="008E6C9F">
        <w:rPr>
          <w:rFonts w:ascii="Times New Roman" w:hAnsi="Times New Roman" w:cs="Times New Roman"/>
          <w:spacing w:val="3"/>
          <w:bdr w:val="none" w:sz="0" w:space="0" w:color="auto" w:frame="1"/>
        </w:rPr>
        <w:t>guarantees success of a health care facility provided</w:t>
      </w:r>
      <w:r w:rsidR="00062A28">
        <w:rPr>
          <w:rFonts w:ascii="Times New Roman" w:hAnsi="Times New Roman" w:cs="Times New Roman"/>
          <w:spacing w:val="3"/>
          <w:bdr w:val="none" w:sz="0" w:space="0" w:color="auto" w:frame="1"/>
        </w:rPr>
        <w:t xml:space="preserve"> </w:t>
      </w:r>
      <w:r w:rsidR="008E6C9F">
        <w:rPr>
          <w:rFonts w:ascii="Times New Roman" w:hAnsi="Times New Roman" w:cs="Times New Roman"/>
          <w:spacing w:val="3"/>
          <w:bdr w:val="none" w:sz="0" w:space="0" w:color="auto" w:frame="1"/>
        </w:rPr>
        <w:t xml:space="preserve">focus is maintained and the theory is well </w:t>
      </w:r>
      <w:r w:rsidR="006B11C9">
        <w:rPr>
          <w:rFonts w:ascii="Times New Roman" w:hAnsi="Times New Roman" w:cs="Times New Roman"/>
          <w:spacing w:val="3"/>
          <w:bdr w:val="none" w:sz="0" w:space="0" w:color="auto" w:frame="1"/>
        </w:rPr>
        <w:t>imple</w:t>
      </w:r>
      <w:r w:rsidR="00DB0D0D">
        <w:rPr>
          <w:rFonts w:ascii="Times New Roman" w:hAnsi="Times New Roman" w:cs="Times New Roman"/>
          <w:spacing w:val="3"/>
          <w:bdr w:val="none" w:sz="0" w:space="0" w:color="auto" w:frame="1"/>
        </w:rPr>
        <w:t>mented.</w:t>
      </w:r>
    </w:p>
    <w:p w14:paraId="4944CD2D" w14:textId="1BAFD2A0" w:rsidR="00CD02A6" w:rsidRPr="00F96D31" w:rsidRDefault="00B12B30" w:rsidP="00F60D2B">
      <w:pPr>
        <w:shd w:val="clear" w:color="auto" w:fill="FFFFFF"/>
        <w:spacing w:line="480" w:lineRule="auto"/>
        <w:jc w:val="center"/>
        <w:rPr>
          <w:rFonts w:ascii="Times New Roman" w:hAnsi="Times New Roman" w:cs="Times New Roman"/>
          <w:b/>
          <w:spacing w:val="3"/>
          <w:bdr w:val="none" w:sz="0" w:space="0" w:color="auto" w:frame="1"/>
        </w:rPr>
      </w:pPr>
      <w:r w:rsidRPr="004133FD">
        <w:rPr>
          <w:rFonts w:ascii="Times New Roman" w:hAnsi="Times New Roman" w:cs="Times New Roman"/>
          <w:b/>
          <w:spacing w:val="3"/>
          <w:bdr w:val="none" w:sz="0" w:space="0" w:color="auto" w:frame="1"/>
        </w:rPr>
        <w:t xml:space="preserve">Application </w:t>
      </w:r>
      <w:r w:rsidR="005566C0">
        <w:rPr>
          <w:rFonts w:ascii="Times New Roman" w:hAnsi="Times New Roman" w:cs="Times New Roman"/>
          <w:b/>
          <w:spacing w:val="3"/>
          <w:bdr w:val="none" w:sz="0" w:space="0" w:color="auto" w:frame="1"/>
        </w:rPr>
        <w:t>o</w:t>
      </w:r>
      <w:r w:rsidR="004133FD" w:rsidRPr="004133FD">
        <w:rPr>
          <w:rFonts w:ascii="Times New Roman" w:hAnsi="Times New Roman" w:cs="Times New Roman"/>
          <w:b/>
          <w:spacing w:val="3"/>
          <w:bdr w:val="none" w:sz="0" w:space="0" w:color="auto" w:frame="1"/>
        </w:rPr>
        <w:t xml:space="preserve">f </w:t>
      </w:r>
      <w:r w:rsidRPr="004133FD">
        <w:rPr>
          <w:rFonts w:ascii="Times New Roman" w:hAnsi="Times New Roman" w:cs="Times New Roman"/>
          <w:b/>
          <w:spacing w:val="3"/>
          <w:bdr w:val="none" w:sz="0" w:space="0" w:color="auto" w:frame="1"/>
        </w:rPr>
        <w:t xml:space="preserve">Leadership </w:t>
      </w:r>
      <w:r w:rsidR="005E7105">
        <w:rPr>
          <w:rFonts w:ascii="Times New Roman" w:hAnsi="Times New Roman" w:cs="Times New Roman"/>
          <w:b/>
          <w:spacing w:val="3"/>
          <w:bdr w:val="none" w:sz="0" w:space="0" w:color="auto" w:frame="1"/>
        </w:rPr>
        <w:t>a</w:t>
      </w:r>
      <w:r w:rsidR="004133FD" w:rsidRPr="004133FD">
        <w:rPr>
          <w:rFonts w:ascii="Times New Roman" w:hAnsi="Times New Roman" w:cs="Times New Roman"/>
          <w:b/>
          <w:spacing w:val="3"/>
          <w:bdr w:val="none" w:sz="0" w:space="0" w:color="auto" w:frame="1"/>
        </w:rPr>
        <w:t xml:space="preserve">nd Management Theories </w:t>
      </w:r>
      <w:r w:rsidR="00F60D2B" w:rsidRPr="004133FD">
        <w:rPr>
          <w:rFonts w:ascii="Times New Roman" w:hAnsi="Times New Roman" w:cs="Times New Roman"/>
          <w:b/>
          <w:spacing w:val="3"/>
          <w:bdr w:val="none" w:sz="0" w:space="0" w:color="auto" w:frame="1"/>
        </w:rPr>
        <w:t>to</w:t>
      </w:r>
      <w:r w:rsidR="004133FD" w:rsidRPr="004133FD">
        <w:rPr>
          <w:rFonts w:ascii="Times New Roman" w:hAnsi="Times New Roman" w:cs="Times New Roman"/>
          <w:b/>
          <w:spacing w:val="3"/>
          <w:bdr w:val="none" w:sz="0" w:space="0" w:color="auto" w:frame="1"/>
        </w:rPr>
        <w:t xml:space="preserve"> Privacy </w:t>
      </w:r>
      <w:r w:rsidR="004133FD">
        <w:rPr>
          <w:rFonts w:ascii="Times New Roman" w:hAnsi="Times New Roman" w:cs="Times New Roman"/>
          <w:b/>
          <w:spacing w:val="3"/>
          <w:bdr w:val="none" w:sz="0" w:space="0" w:color="auto" w:frame="1"/>
        </w:rPr>
        <w:t>a</w:t>
      </w:r>
      <w:r w:rsidR="004133FD" w:rsidRPr="004133FD">
        <w:rPr>
          <w:rFonts w:ascii="Times New Roman" w:hAnsi="Times New Roman" w:cs="Times New Roman"/>
          <w:b/>
          <w:spacing w:val="3"/>
          <w:bdr w:val="none" w:sz="0" w:space="0" w:color="auto" w:frame="1"/>
        </w:rPr>
        <w:t>nd Security Issue</w:t>
      </w:r>
    </w:p>
    <w:p w14:paraId="4B02BD0F" w14:textId="5551347D" w:rsidR="00CF13F3" w:rsidRDefault="00B12B30" w:rsidP="00F60D2B">
      <w:pPr>
        <w:shd w:val="clear" w:color="auto" w:fill="FFFFFF"/>
        <w:spacing w:line="480" w:lineRule="auto"/>
        <w:ind w:firstLine="720"/>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Distinctive</w:t>
      </w:r>
      <w:r w:rsidR="00214723">
        <w:rPr>
          <w:rFonts w:ascii="Times New Roman" w:hAnsi="Times New Roman" w:cs="Times New Roman"/>
          <w:spacing w:val="3"/>
          <w:bdr w:val="none" w:sz="0" w:space="0" w:color="auto" w:frame="1"/>
        </w:rPr>
        <w:t xml:space="preserve"> </w:t>
      </w:r>
      <w:r>
        <w:rPr>
          <w:rFonts w:ascii="Times New Roman" w:hAnsi="Times New Roman" w:cs="Times New Roman"/>
          <w:spacing w:val="3"/>
          <w:bdr w:val="none" w:sz="0" w:space="0" w:color="auto" w:frame="1"/>
        </w:rPr>
        <w:t xml:space="preserve">creeds held by the selected theories partially or fully provide an answer to </w:t>
      </w:r>
      <w:r w:rsidR="00F60D2B">
        <w:rPr>
          <w:rFonts w:ascii="Times New Roman" w:hAnsi="Times New Roman" w:cs="Times New Roman"/>
          <w:spacing w:val="3"/>
          <w:bdr w:val="none" w:sz="0" w:space="0" w:color="auto" w:frame="1"/>
        </w:rPr>
        <w:t>privacy and security issues in U</w:t>
      </w:r>
      <w:r>
        <w:rPr>
          <w:rFonts w:ascii="Times New Roman" w:hAnsi="Times New Roman" w:cs="Times New Roman"/>
          <w:spacing w:val="3"/>
          <w:bdr w:val="none" w:sz="0" w:space="0" w:color="auto" w:frame="1"/>
        </w:rPr>
        <w:t>S health care system and HI</w:t>
      </w:r>
      <w:r w:rsidR="005904F8">
        <w:rPr>
          <w:rFonts w:ascii="Times New Roman" w:hAnsi="Times New Roman" w:cs="Times New Roman"/>
          <w:spacing w:val="3"/>
          <w:bdr w:val="none" w:sz="0" w:space="0" w:color="auto" w:frame="1"/>
        </w:rPr>
        <w:t>M</w:t>
      </w:r>
      <w:r>
        <w:rPr>
          <w:rFonts w:ascii="Times New Roman" w:hAnsi="Times New Roman" w:cs="Times New Roman"/>
          <w:spacing w:val="3"/>
          <w:bdr w:val="none" w:sz="0" w:space="0" w:color="auto" w:frame="1"/>
        </w:rPr>
        <w:t>.</w:t>
      </w:r>
      <w:r w:rsidR="00981F6C">
        <w:rPr>
          <w:rFonts w:ascii="Times New Roman" w:hAnsi="Times New Roman" w:cs="Times New Roman"/>
          <w:spacing w:val="3"/>
          <w:bdr w:val="none" w:sz="0" w:space="0" w:color="auto" w:frame="1"/>
        </w:rPr>
        <w:t xml:space="preserve"> </w:t>
      </w:r>
      <w:r w:rsidR="00070D12">
        <w:rPr>
          <w:rFonts w:ascii="Times New Roman" w:hAnsi="Times New Roman" w:cs="Times New Roman"/>
          <w:spacing w:val="3"/>
          <w:bdr w:val="none" w:sz="0" w:space="0" w:color="auto" w:frame="1"/>
        </w:rPr>
        <w:t>While t</w:t>
      </w:r>
      <w:r w:rsidR="00772F16">
        <w:rPr>
          <w:rFonts w:ascii="Times New Roman" w:hAnsi="Times New Roman" w:cs="Times New Roman"/>
          <w:spacing w:val="3"/>
          <w:bdr w:val="none" w:sz="0" w:space="0" w:color="auto" w:frame="1"/>
        </w:rPr>
        <w:t>rained as well as</w:t>
      </w:r>
      <w:r w:rsidR="000A1715" w:rsidRPr="00B3358F">
        <w:rPr>
          <w:rFonts w:ascii="Times New Roman" w:hAnsi="Times New Roman" w:cs="Times New Roman"/>
          <w:spacing w:val="3"/>
          <w:bdr w:val="none" w:sz="0" w:space="0" w:color="auto" w:frame="1"/>
        </w:rPr>
        <w:t xml:space="preserve"> motivated health care workers, maintained infrastructure, </w:t>
      </w:r>
      <w:r w:rsidR="002910C0">
        <w:rPr>
          <w:rFonts w:ascii="Times New Roman" w:hAnsi="Times New Roman" w:cs="Times New Roman"/>
          <w:spacing w:val="3"/>
          <w:bdr w:val="none" w:sz="0" w:space="0" w:color="auto" w:frame="1"/>
        </w:rPr>
        <w:t xml:space="preserve">adequate </w:t>
      </w:r>
      <w:r w:rsidR="00772F16">
        <w:rPr>
          <w:rFonts w:ascii="Times New Roman" w:hAnsi="Times New Roman" w:cs="Times New Roman"/>
          <w:spacing w:val="3"/>
          <w:bdr w:val="none" w:sz="0" w:space="0" w:color="auto" w:frame="1"/>
        </w:rPr>
        <w:t>supply of medicines together with</w:t>
      </w:r>
      <w:r w:rsidR="000A1715" w:rsidRPr="00B3358F">
        <w:rPr>
          <w:rFonts w:ascii="Times New Roman" w:hAnsi="Times New Roman" w:cs="Times New Roman"/>
          <w:spacing w:val="3"/>
          <w:bdr w:val="none" w:sz="0" w:space="0" w:color="auto" w:frame="1"/>
        </w:rPr>
        <w:t xml:space="preserve"> technologies,</w:t>
      </w:r>
      <w:r w:rsidR="00772F16">
        <w:rPr>
          <w:rFonts w:ascii="Times New Roman" w:hAnsi="Times New Roman" w:cs="Times New Roman"/>
          <w:spacing w:val="3"/>
          <w:bdr w:val="none" w:sz="0" w:space="0" w:color="auto" w:frame="1"/>
        </w:rPr>
        <w:t xml:space="preserve"> enough funding, established health places, together with</w:t>
      </w:r>
      <w:r w:rsidR="000A1715" w:rsidRPr="00B3358F">
        <w:rPr>
          <w:rFonts w:ascii="Times New Roman" w:hAnsi="Times New Roman" w:cs="Times New Roman"/>
          <w:spacing w:val="3"/>
          <w:bdr w:val="none" w:sz="0" w:space="0" w:color="auto" w:frame="1"/>
        </w:rPr>
        <w:t xml:space="preserve"> evidence-based policies</w:t>
      </w:r>
      <w:r w:rsidR="00070D12">
        <w:rPr>
          <w:rFonts w:ascii="Times New Roman" w:hAnsi="Times New Roman" w:cs="Times New Roman"/>
          <w:spacing w:val="3"/>
          <w:bdr w:val="none" w:sz="0" w:space="0" w:color="auto" w:frame="1"/>
        </w:rPr>
        <w:t xml:space="preserve"> are definitive aspects of an effective health care system</w:t>
      </w:r>
      <w:r w:rsidR="00DE7949">
        <w:rPr>
          <w:rFonts w:ascii="Times New Roman" w:hAnsi="Times New Roman" w:cs="Times New Roman"/>
          <w:spacing w:val="3"/>
          <w:bdr w:val="none" w:sz="0" w:space="0" w:color="auto" w:frame="1"/>
        </w:rPr>
        <w:t xml:space="preserve"> and HIM</w:t>
      </w:r>
      <w:r w:rsidR="00816680">
        <w:rPr>
          <w:rFonts w:ascii="Times New Roman" w:hAnsi="Times New Roman" w:cs="Times New Roman"/>
          <w:spacing w:val="3"/>
          <w:bdr w:val="none" w:sz="0" w:space="0" w:color="auto" w:frame="1"/>
        </w:rPr>
        <w:t xml:space="preserve"> </w:t>
      </w:r>
      <w:r w:rsidR="00F60D2B">
        <w:rPr>
          <w:rFonts w:ascii="Times New Roman" w:hAnsi="Times New Roman" w:cs="Times New Roman"/>
          <w:spacing w:val="3"/>
          <w:bdr w:val="none" w:sz="0" w:space="0" w:color="auto" w:frame="1"/>
        </w:rPr>
        <w:t>(World Health Organization, n.d</w:t>
      </w:r>
      <w:r w:rsidR="00816680" w:rsidRPr="00B3358F">
        <w:rPr>
          <w:rFonts w:ascii="Times New Roman" w:hAnsi="Times New Roman" w:cs="Times New Roman"/>
          <w:spacing w:val="3"/>
          <w:bdr w:val="none" w:sz="0" w:space="0" w:color="auto" w:frame="1"/>
        </w:rPr>
        <w:t>)</w:t>
      </w:r>
      <w:r w:rsidR="00070D12">
        <w:rPr>
          <w:rFonts w:ascii="Times New Roman" w:hAnsi="Times New Roman" w:cs="Times New Roman"/>
          <w:spacing w:val="3"/>
          <w:bdr w:val="none" w:sz="0" w:space="0" w:color="auto" w:frame="1"/>
        </w:rPr>
        <w:t>, each can be realized based on good implementation of a combination or unit application of a leadership and management theory th</w:t>
      </w:r>
      <w:r w:rsidR="00D453EA">
        <w:rPr>
          <w:rFonts w:ascii="Times New Roman" w:hAnsi="Times New Roman" w:cs="Times New Roman"/>
          <w:spacing w:val="3"/>
          <w:bdr w:val="none" w:sz="0" w:space="0" w:color="auto" w:frame="1"/>
        </w:rPr>
        <w:t>at is well explored and studied</w:t>
      </w:r>
      <w:r w:rsidR="00070D12">
        <w:rPr>
          <w:rFonts w:ascii="Times New Roman" w:hAnsi="Times New Roman" w:cs="Times New Roman"/>
          <w:spacing w:val="3"/>
          <w:bdr w:val="none" w:sz="0" w:space="0" w:color="auto" w:frame="1"/>
        </w:rPr>
        <w:t>.</w:t>
      </w:r>
    </w:p>
    <w:p w14:paraId="1A989AB9" w14:textId="19ACCE33" w:rsidR="00133D3B" w:rsidRPr="00E27767" w:rsidRDefault="00B12B30" w:rsidP="00F60D2B">
      <w:pPr>
        <w:shd w:val="clear" w:color="auto" w:fill="FFFFFF"/>
        <w:spacing w:line="480" w:lineRule="auto"/>
        <w:ind w:firstLine="720"/>
        <w:rPr>
          <w:rFonts w:ascii="Times New Roman" w:hAnsi="Times New Roman" w:cs="Times New Roman"/>
        </w:rPr>
      </w:pPr>
      <w:r>
        <w:rPr>
          <w:rFonts w:ascii="Times New Roman" w:hAnsi="Times New Roman" w:cs="Times New Roman"/>
          <w:spacing w:val="3"/>
          <w:bdr w:val="none" w:sz="0" w:space="0" w:color="auto" w:frame="1"/>
        </w:rPr>
        <w:t>The attribution theory</w:t>
      </w:r>
      <w:r w:rsidR="005904F8">
        <w:rPr>
          <w:rFonts w:ascii="Times New Roman" w:hAnsi="Times New Roman" w:cs="Times New Roman"/>
          <w:spacing w:val="3"/>
          <w:bdr w:val="none" w:sz="0" w:space="0" w:color="auto" w:frame="1"/>
        </w:rPr>
        <w:t xml:space="preserve"> help patients comprehend that regardless of effort made by the health care system in place to uphold confidentiality and</w:t>
      </w:r>
      <w:r w:rsidR="00003331">
        <w:rPr>
          <w:rFonts w:ascii="Times New Roman" w:hAnsi="Times New Roman" w:cs="Times New Roman"/>
          <w:spacing w:val="3"/>
          <w:bdr w:val="none" w:sz="0" w:space="0" w:color="auto" w:frame="1"/>
        </w:rPr>
        <w:t xml:space="preserve"> explicit</w:t>
      </w:r>
      <w:r w:rsidR="005904F8">
        <w:rPr>
          <w:rFonts w:ascii="Times New Roman" w:hAnsi="Times New Roman" w:cs="Times New Roman"/>
          <w:spacing w:val="3"/>
          <w:bdr w:val="none" w:sz="0" w:space="0" w:color="auto" w:frame="1"/>
        </w:rPr>
        <w:t>ly authorized access to their health information, errors are likely to occur</w:t>
      </w:r>
      <w:r w:rsidR="00763CFB">
        <w:rPr>
          <w:rFonts w:ascii="Times New Roman" w:hAnsi="Times New Roman" w:cs="Times New Roman"/>
          <w:spacing w:val="3"/>
          <w:bdr w:val="none" w:sz="0" w:space="0" w:color="auto" w:frame="1"/>
        </w:rPr>
        <w:t xml:space="preserve"> along the way</w:t>
      </w:r>
      <w:r w:rsidR="005904F8">
        <w:rPr>
          <w:rFonts w:ascii="Times New Roman" w:hAnsi="Times New Roman" w:cs="Times New Roman"/>
          <w:spacing w:val="3"/>
          <w:bdr w:val="none" w:sz="0" w:space="0" w:color="auto" w:frame="1"/>
        </w:rPr>
        <w:t xml:space="preserve">. </w:t>
      </w:r>
      <w:r w:rsidR="00CD70FB">
        <w:rPr>
          <w:rFonts w:ascii="Times New Roman" w:hAnsi="Times New Roman" w:cs="Times New Roman"/>
          <w:spacing w:val="3"/>
          <w:bdr w:val="none" w:sz="0" w:space="0" w:color="auto" w:frame="1"/>
        </w:rPr>
        <w:t>T</w:t>
      </w:r>
      <w:r w:rsidR="00AE39E0">
        <w:rPr>
          <w:rFonts w:ascii="Times New Roman" w:hAnsi="Times New Roman" w:cs="Times New Roman"/>
          <w:spacing w:val="3"/>
          <w:bdr w:val="none" w:sz="0" w:space="0" w:color="auto" w:frame="1"/>
        </w:rPr>
        <w:t>his</w:t>
      </w:r>
      <w:r w:rsidR="00CD70FB">
        <w:rPr>
          <w:rFonts w:ascii="Times New Roman" w:hAnsi="Times New Roman" w:cs="Times New Roman"/>
          <w:spacing w:val="3"/>
          <w:bdr w:val="none" w:sz="0" w:space="0" w:color="auto" w:frame="1"/>
        </w:rPr>
        <w:t xml:space="preserve"> </w:t>
      </w:r>
      <w:r w:rsidR="00316B46">
        <w:rPr>
          <w:rFonts w:ascii="Times New Roman" w:hAnsi="Times New Roman" w:cs="Times New Roman"/>
          <w:spacing w:val="3"/>
          <w:bdr w:val="none" w:sz="0" w:space="0" w:color="auto" w:frame="1"/>
        </w:rPr>
        <w:t>requires</w:t>
      </w:r>
      <w:r w:rsidR="00AE39E0">
        <w:rPr>
          <w:rFonts w:ascii="Times New Roman" w:hAnsi="Times New Roman" w:cs="Times New Roman"/>
          <w:spacing w:val="3"/>
          <w:bdr w:val="none" w:sz="0" w:space="0" w:color="auto" w:frame="1"/>
        </w:rPr>
        <w:t xml:space="preserve"> a consensus understanding of both patients and management.</w:t>
      </w:r>
      <w:r w:rsidR="0033569F">
        <w:rPr>
          <w:rFonts w:ascii="Times New Roman" w:hAnsi="Times New Roman" w:cs="Times New Roman"/>
          <w:spacing w:val="3"/>
          <w:bdr w:val="none" w:sz="0" w:space="0" w:color="auto" w:frame="1"/>
        </w:rPr>
        <w:t xml:space="preserve"> </w:t>
      </w:r>
      <w:r w:rsidR="00CD70FB">
        <w:rPr>
          <w:rFonts w:ascii="Times New Roman" w:hAnsi="Times New Roman" w:cs="Times New Roman"/>
          <w:spacing w:val="3"/>
          <w:bdr w:val="none" w:sz="0" w:space="0" w:color="auto" w:frame="1"/>
        </w:rPr>
        <w:t>F</w:t>
      </w:r>
      <w:r w:rsidR="0033569F">
        <w:rPr>
          <w:rFonts w:ascii="Times New Roman" w:hAnsi="Times New Roman" w:cs="Times New Roman"/>
          <w:spacing w:val="3"/>
          <w:bdr w:val="none" w:sz="0" w:space="0" w:color="auto" w:frame="1"/>
        </w:rPr>
        <w:t xml:space="preserve">rom the leadership and management </w:t>
      </w:r>
      <w:r w:rsidR="0033569F">
        <w:rPr>
          <w:rFonts w:ascii="Times New Roman" w:hAnsi="Times New Roman" w:cs="Times New Roman"/>
          <w:spacing w:val="3"/>
          <w:bdr w:val="none" w:sz="0" w:space="0" w:color="auto" w:frame="1"/>
        </w:rPr>
        <w:lastRenderedPageBreak/>
        <w:t>standpoint</w:t>
      </w:r>
      <w:r w:rsidR="00B830D9">
        <w:rPr>
          <w:rFonts w:ascii="Times New Roman" w:hAnsi="Times New Roman" w:cs="Times New Roman"/>
          <w:spacing w:val="3"/>
          <w:bdr w:val="none" w:sz="0" w:space="0" w:color="auto" w:frame="1"/>
        </w:rPr>
        <w:t>,</w:t>
      </w:r>
      <w:r w:rsidR="0033569F">
        <w:rPr>
          <w:rFonts w:ascii="Times New Roman" w:hAnsi="Times New Roman" w:cs="Times New Roman"/>
          <w:spacing w:val="3"/>
          <w:bdr w:val="none" w:sz="0" w:space="0" w:color="auto" w:frame="1"/>
        </w:rPr>
        <w:t xml:space="preserve"> the attribution theory provides the sense that management of health care system can be enhanced through the conscience that mistakes do happen. </w:t>
      </w:r>
      <w:r w:rsidR="00FB03B0">
        <w:rPr>
          <w:rFonts w:ascii="Times New Roman" w:hAnsi="Times New Roman" w:cs="Times New Roman"/>
          <w:spacing w:val="3"/>
          <w:bdr w:val="none" w:sz="0" w:space="0" w:color="auto" w:frame="1"/>
        </w:rPr>
        <w:t xml:space="preserve">Thus, the management should be on the </w:t>
      </w:r>
      <w:r w:rsidR="00E55766">
        <w:rPr>
          <w:rFonts w:ascii="Times New Roman" w:hAnsi="Times New Roman" w:cs="Times New Roman"/>
          <w:spacing w:val="3"/>
          <w:bdr w:val="none" w:sz="0" w:space="0" w:color="auto" w:frame="1"/>
        </w:rPr>
        <w:t>f</w:t>
      </w:r>
      <w:r w:rsidR="00FB03B0">
        <w:rPr>
          <w:rFonts w:ascii="Times New Roman" w:hAnsi="Times New Roman" w:cs="Times New Roman"/>
          <w:spacing w:val="3"/>
          <w:bdr w:val="none" w:sz="0" w:space="0" w:color="auto" w:frame="1"/>
        </w:rPr>
        <w:t>rontline to</w:t>
      </w:r>
      <w:r w:rsidR="0033569F">
        <w:rPr>
          <w:rFonts w:ascii="Times New Roman" w:hAnsi="Times New Roman" w:cs="Times New Roman"/>
          <w:spacing w:val="3"/>
          <w:bdr w:val="none" w:sz="0" w:space="0" w:color="auto" w:frame="1"/>
        </w:rPr>
        <w:t xml:space="preserve"> </w:t>
      </w:r>
      <w:r w:rsidR="000F0435">
        <w:rPr>
          <w:rFonts w:ascii="Times New Roman" w:hAnsi="Times New Roman" w:cs="Times New Roman"/>
          <w:spacing w:val="3"/>
          <w:bdr w:val="none" w:sz="0" w:space="0" w:color="auto" w:frame="1"/>
        </w:rPr>
        <w:t>nurture</w:t>
      </w:r>
      <w:r w:rsidR="00FB03B0">
        <w:rPr>
          <w:rFonts w:ascii="Times New Roman" w:hAnsi="Times New Roman" w:cs="Times New Roman"/>
          <w:spacing w:val="3"/>
          <w:bdr w:val="none" w:sz="0" w:space="0" w:color="auto" w:frame="1"/>
        </w:rPr>
        <w:t xml:space="preserve"> a positive environment of work to enhance professionals’ response to </w:t>
      </w:r>
      <w:r w:rsidR="00BB6943">
        <w:rPr>
          <w:rFonts w:ascii="Times New Roman" w:hAnsi="Times New Roman" w:cs="Times New Roman"/>
          <w:spacing w:val="3"/>
          <w:bdr w:val="none" w:sz="0" w:space="0" w:color="auto" w:frame="1"/>
        </w:rPr>
        <w:t>faults</w:t>
      </w:r>
      <w:r w:rsidR="00FB03B0">
        <w:rPr>
          <w:rFonts w:ascii="Times New Roman" w:hAnsi="Times New Roman" w:cs="Times New Roman"/>
          <w:spacing w:val="3"/>
          <w:bdr w:val="none" w:sz="0" w:space="0" w:color="auto" w:frame="1"/>
        </w:rPr>
        <w:t xml:space="preserve"> in </w:t>
      </w:r>
      <w:r w:rsidR="00D418A9">
        <w:rPr>
          <w:rFonts w:ascii="Times New Roman" w:hAnsi="Times New Roman" w:cs="Times New Roman"/>
          <w:spacing w:val="3"/>
          <w:bdr w:val="none" w:sz="0" w:space="0" w:color="auto" w:frame="1"/>
        </w:rPr>
        <w:t>h</w:t>
      </w:r>
      <w:r w:rsidR="00FB03B0">
        <w:rPr>
          <w:rFonts w:ascii="Times New Roman" w:hAnsi="Times New Roman" w:cs="Times New Roman"/>
          <w:spacing w:val="3"/>
          <w:bdr w:val="none" w:sz="0" w:space="0" w:color="auto" w:frame="1"/>
        </w:rPr>
        <w:t>ealth</w:t>
      </w:r>
      <w:r w:rsidR="00D418A9">
        <w:rPr>
          <w:rFonts w:ascii="Times New Roman" w:hAnsi="Times New Roman" w:cs="Times New Roman"/>
          <w:spacing w:val="3"/>
          <w:bdr w:val="none" w:sz="0" w:space="0" w:color="auto" w:frame="1"/>
        </w:rPr>
        <w:t xml:space="preserve"> </w:t>
      </w:r>
      <w:r w:rsidR="00FB03B0">
        <w:rPr>
          <w:rFonts w:ascii="Times New Roman" w:hAnsi="Times New Roman" w:cs="Times New Roman"/>
          <w:spacing w:val="3"/>
          <w:bdr w:val="none" w:sz="0" w:space="0" w:color="auto" w:frame="1"/>
        </w:rPr>
        <w:t>care</w:t>
      </w:r>
      <w:r w:rsidR="009D2BB6">
        <w:rPr>
          <w:rFonts w:ascii="Times New Roman" w:hAnsi="Times New Roman" w:cs="Times New Roman"/>
          <w:spacing w:val="3"/>
          <w:bdr w:val="none" w:sz="0" w:space="0" w:color="auto" w:frame="1"/>
        </w:rPr>
        <w:t xml:space="preserve"> </w:t>
      </w:r>
      <w:sdt>
        <w:sdtPr>
          <w:rPr>
            <w:rFonts w:ascii="Times New Roman" w:hAnsi="Times New Roman" w:cs="Times New Roman"/>
            <w:spacing w:val="3"/>
            <w:bdr w:val="none" w:sz="0" w:space="0" w:color="auto" w:frame="1"/>
          </w:rPr>
          <w:id w:val="-1947062496"/>
          <w:citation/>
        </w:sdtPr>
        <w:sdtEndPr/>
        <w:sdtContent>
          <w:r w:rsidR="00130353">
            <w:rPr>
              <w:rFonts w:ascii="Times New Roman" w:hAnsi="Times New Roman" w:cs="Times New Roman"/>
              <w:spacing w:val="3"/>
              <w:bdr w:val="none" w:sz="0" w:space="0" w:color="auto" w:frame="1"/>
            </w:rPr>
            <w:fldChar w:fldCharType="begin"/>
          </w:r>
          <w:r w:rsidR="00130353">
            <w:rPr>
              <w:rFonts w:ascii="Times New Roman" w:hAnsi="Times New Roman" w:cs="Times New Roman"/>
              <w:spacing w:val="3"/>
              <w:bdr w:val="none" w:sz="0" w:space="0" w:color="auto" w:frame="1"/>
            </w:rPr>
            <w:instrText xml:space="preserve">CITATION Jar17 \l 1033 </w:instrText>
          </w:r>
          <w:r w:rsidR="00130353">
            <w:rPr>
              <w:rFonts w:ascii="Times New Roman" w:hAnsi="Times New Roman" w:cs="Times New Roman"/>
              <w:spacing w:val="3"/>
              <w:bdr w:val="none" w:sz="0" w:space="0" w:color="auto" w:frame="1"/>
            </w:rPr>
            <w:fldChar w:fldCharType="separate"/>
          </w:r>
          <w:r w:rsidR="00130353">
            <w:rPr>
              <w:rFonts w:ascii="Times New Roman" w:hAnsi="Times New Roman" w:cs="Times New Roman"/>
              <w:noProof/>
              <w:spacing w:val="3"/>
              <w:bdr w:val="none" w:sz="0" w:space="0" w:color="auto" w:frame="1"/>
            </w:rPr>
            <w:t xml:space="preserve"> </w:t>
          </w:r>
          <w:r w:rsidR="00130353" w:rsidRPr="007463A5">
            <w:rPr>
              <w:rFonts w:ascii="Times New Roman" w:hAnsi="Times New Roman" w:cs="Times New Roman"/>
              <w:noProof/>
              <w:spacing w:val="3"/>
              <w:bdr w:val="none" w:sz="0" w:space="0" w:color="auto" w:frame="1"/>
            </w:rPr>
            <w:t>(Lewis, 2017)</w:t>
          </w:r>
          <w:r w:rsidR="00130353">
            <w:rPr>
              <w:rFonts w:ascii="Times New Roman" w:hAnsi="Times New Roman" w:cs="Times New Roman"/>
              <w:spacing w:val="3"/>
              <w:bdr w:val="none" w:sz="0" w:space="0" w:color="auto" w:frame="1"/>
            </w:rPr>
            <w:fldChar w:fldCharType="end"/>
          </w:r>
        </w:sdtContent>
      </w:sdt>
      <w:r w:rsidR="00D418A9">
        <w:rPr>
          <w:rFonts w:ascii="Times New Roman" w:hAnsi="Times New Roman" w:cs="Times New Roman"/>
          <w:spacing w:val="3"/>
          <w:bdr w:val="none" w:sz="0" w:space="0" w:color="auto" w:frame="1"/>
        </w:rPr>
        <w:t>.</w:t>
      </w:r>
      <w:r w:rsidR="00CE2095">
        <w:rPr>
          <w:rFonts w:ascii="Times New Roman" w:hAnsi="Times New Roman" w:cs="Times New Roman"/>
          <w:spacing w:val="3"/>
          <w:bdr w:val="none" w:sz="0" w:space="0" w:color="auto" w:frame="1"/>
        </w:rPr>
        <w:t xml:space="preserve"> However, one need not ignore the toll impact these errors may cause. For instance, when </w:t>
      </w:r>
      <w:r w:rsidR="00AA4119">
        <w:rPr>
          <w:rFonts w:ascii="Times New Roman" w:hAnsi="Times New Roman" w:cs="Times New Roman"/>
          <w:spacing w:val="3"/>
          <w:bdr w:val="none" w:sz="0" w:space="0" w:color="auto" w:frame="1"/>
        </w:rPr>
        <w:t>mistakes</w:t>
      </w:r>
      <w:r w:rsidR="00CE2095">
        <w:rPr>
          <w:rFonts w:ascii="Times New Roman" w:hAnsi="Times New Roman" w:cs="Times New Roman"/>
          <w:spacing w:val="3"/>
          <w:bdr w:val="none" w:sz="0" w:space="0" w:color="auto" w:frame="1"/>
        </w:rPr>
        <w:t xml:space="preserve"> do happen, the health care system is likely to experience feelings of </w:t>
      </w:r>
      <w:r w:rsidR="004070D9">
        <w:rPr>
          <w:rFonts w:ascii="Times New Roman" w:hAnsi="Times New Roman" w:cs="Times New Roman"/>
          <w:spacing w:val="3"/>
          <w:bdr w:val="none" w:sz="0" w:space="0" w:color="auto" w:frame="1"/>
        </w:rPr>
        <w:t>pessimism</w:t>
      </w:r>
      <w:r w:rsidR="00CE2095">
        <w:rPr>
          <w:rFonts w:ascii="Times New Roman" w:hAnsi="Times New Roman" w:cs="Times New Roman"/>
          <w:spacing w:val="3"/>
          <w:bdr w:val="none" w:sz="0" w:space="0" w:color="auto" w:frame="1"/>
        </w:rPr>
        <w:t xml:space="preserve"> as well as company wise inertia. When the management is in a position to understand the cause of these feelings,</w:t>
      </w:r>
      <w:r w:rsidR="00A6755A">
        <w:rPr>
          <w:rFonts w:ascii="Times New Roman" w:hAnsi="Times New Roman" w:cs="Times New Roman"/>
          <w:spacing w:val="3"/>
          <w:bdr w:val="none" w:sz="0" w:space="0" w:color="auto" w:frame="1"/>
        </w:rPr>
        <w:t xml:space="preserve"> the afore </w:t>
      </w:r>
      <w:r w:rsidR="006C39A5">
        <w:rPr>
          <w:rFonts w:ascii="Times New Roman" w:hAnsi="Times New Roman" w:cs="Times New Roman"/>
          <w:spacing w:val="3"/>
          <w:bdr w:val="none" w:sz="0" w:space="0" w:color="auto" w:frame="1"/>
        </w:rPr>
        <w:t>management approach will profoundly help health care professionals learn to focus on continual improvement of</w:t>
      </w:r>
      <w:r w:rsidR="001D5D0B">
        <w:rPr>
          <w:rFonts w:ascii="Times New Roman" w:hAnsi="Times New Roman" w:cs="Times New Roman"/>
          <w:spacing w:val="3"/>
          <w:bdr w:val="none" w:sz="0" w:space="0" w:color="auto" w:frame="1"/>
        </w:rPr>
        <w:t xml:space="preserve"> positive atmosphere for recovery of patients rather than concentrating on their areas of letdowns and where they never triumphed.</w:t>
      </w:r>
      <w:r w:rsidR="00C260E1">
        <w:rPr>
          <w:rFonts w:ascii="Times New Roman" w:hAnsi="Times New Roman" w:cs="Times New Roman"/>
          <w:spacing w:val="3"/>
          <w:bdr w:val="none" w:sz="0" w:space="0" w:color="auto" w:frame="1"/>
        </w:rPr>
        <w:t xml:space="preserve"> This is likely to improve privacy aspect of patient information as in case of </w:t>
      </w:r>
      <w:r w:rsidR="00C260E1" w:rsidRPr="00044E2B">
        <w:rPr>
          <w:rFonts w:ascii="Times New Roman" w:hAnsi="Times New Roman" w:cs="Times New Roman"/>
        </w:rPr>
        <w:t>PHI associated</w:t>
      </w:r>
      <w:r w:rsidR="00C260E1">
        <w:rPr>
          <w:rFonts w:ascii="Times New Roman" w:hAnsi="Times New Roman" w:cs="Times New Roman"/>
        </w:rPr>
        <w:t xml:space="preserve"> with the</w:t>
      </w:r>
      <w:r w:rsidR="00C260E1" w:rsidRPr="00044E2B">
        <w:rPr>
          <w:rFonts w:ascii="Times New Roman" w:hAnsi="Times New Roman" w:cs="Times New Roman"/>
        </w:rPr>
        <w:t xml:space="preserve"> right to acquire a copy of their health information a</w:t>
      </w:r>
      <w:r w:rsidR="00C260E1">
        <w:rPr>
          <w:rFonts w:ascii="Times New Roman" w:hAnsi="Times New Roman" w:cs="Times New Roman"/>
        </w:rPr>
        <w:t>nd</w:t>
      </w:r>
      <w:r w:rsidR="00C260E1" w:rsidRPr="00044E2B">
        <w:rPr>
          <w:rFonts w:ascii="Times New Roman" w:hAnsi="Times New Roman" w:cs="Times New Roman"/>
        </w:rPr>
        <w:t xml:space="preserve"> appeal for corrections</w:t>
      </w:r>
      <w:r w:rsidR="0061037A">
        <w:rPr>
          <w:rFonts w:ascii="Times New Roman" w:hAnsi="Times New Roman" w:cs="Times New Roman"/>
        </w:rPr>
        <w:t>.</w:t>
      </w:r>
      <w:r w:rsidR="00CA562D">
        <w:rPr>
          <w:rFonts w:ascii="Times New Roman" w:hAnsi="Times New Roman" w:cs="Times New Roman"/>
        </w:rPr>
        <w:t xml:space="preserve"> Also,</w:t>
      </w:r>
      <w:r w:rsidR="00C260E1">
        <w:rPr>
          <w:rFonts w:ascii="Times New Roman" w:hAnsi="Times New Roman" w:cs="Times New Roman"/>
        </w:rPr>
        <w:t xml:space="preserve"> health care workers are maiden to improve their routine service provision to lower the number of requests for corrections on patient informatio</w:t>
      </w:r>
      <w:r w:rsidR="004D3C3A">
        <w:rPr>
          <w:rFonts w:ascii="Times New Roman" w:hAnsi="Times New Roman" w:cs="Times New Roman"/>
        </w:rPr>
        <w:t>n or records</w:t>
      </w:r>
      <w:r w:rsidR="00C260E1">
        <w:rPr>
          <w:rFonts w:ascii="Times New Roman" w:hAnsi="Times New Roman" w:cs="Times New Roman"/>
        </w:rPr>
        <w:t>.</w:t>
      </w:r>
    </w:p>
    <w:p w14:paraId="22BEBB58" w14:textId="33124E19" w:rsidR="00DE6255" w:rsidRDefault="00B12B30" w:rsidP="00F60D2B">
      <w:pPr>
        <w:shd w:val="clear" w:color="auto" w:fill="FFFFFF"/>
        <w:spacing w:line="480" w:lineRule="auto"/>
        <w:ind w:firstLine="720"/>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 xml:space="preserve">Subsequently, </w:t>
      </w:r>
      <w:r w:rsidR="00647D07">
        <w:rPr>
          <w:rFonts w:ascii="Times New Roman" w:hAnsi="Times New Roman" w:cs="Times New Roman"/>
          <w:spacing w:val="3"/>
          <w:bdr w:val="none" w:sz="0" w:space="0" w:color="auto" w:frame="1"/>
        </w:rPr>
        <w:t>t</w:t>
      </w:r>
      <w:r w:rsidR="00D61458">
        <w:rPr>
          <w:rFonts w:ascii="Times New Roman" w:hAnsi="Times New Roman" w:cs="Times New Roman"/>
          <w:spacing w:val="3"/>
          <w:bdr w:val="none" w:sz="0" w:space="0" w:color="auto" w:frame="1"/>
        </w:rPr>
        <w:t>hrough evidence</w:t>
      </w:r>
      <w:r w:rsidR="0081064B">
        <w:rPr>
          <w:rFonts w:ascii="Times New Roman" w:hAnsi="Times New Roman" w:cs="Times New Roman"/>
          <w:spacing w:val="3"/>
          <w:bdr w:val="none" w:sz="0" w:space="0" w:color="auto" w:frame="1"/>
        </w:rPr>
        <w:t>-</w:t>
      </w:r>
      <w:r w:rsidR="00D61458">
        <w:rPr>
          <w:rFonts w:ascii="Times New Roman" w:hAnsi="Times New Roman" w:cs="Times New Roman"/>
          <w:spacing w:val="3"/>
          <w:bdr w:val="none" w:sz="0" w:space="0" w:color="auto" w:frame="1"/>
        </w:rPr>
        <w:t xml:space="preserve">based management, </w:t>
      </w:r>
      <w:r w:rsidR="00361F0E">
        <w:rPr>
          <w:rFonts w:ascii="Times New Roman" w:hAnsi="Times New Roman" w:cs="Times New Roman"/>
          <w:spacing w:val="3"/>
          <w:bdr w:val="none" w:sz="0" w:space="0" w:color="auto" w:frame="1"/>
        </w:rPr>
        <w:t xml:space="preserve">leadership and management of </w:t>
      </w:r>
      <w:r w:rsidR="00F60D2B">
        <w:rPr>
          <w:rFonts w:ascii="Times New Roman" w:hAnsi="Times New Roman" w:cs="Times New Roman"/>
          <w:spacing w:val="3"/>
          <w:bdr w:val="none" w:sz="0" w:space="0" w:color="auto" w:frame="1"/>
        </w:rPr>
        <w:t>U</w:t>
      </w:r>
      <w:r w:rsidR="00832599">
        <w:rPr>
          <w:rFonts w:ascii="Times New Roman" w:hAnsi="Times New Roman" w:cs="Times New Roman"/>
          <w:spacing w:val="3"/>
          <w:bdr w:val="none" w:sz="0" w:space="0" w:color="auto" w:frame="1"/>
        </w:rPr>
        <w:t>S h</w:t>
      </w:r>
      <w:r w:rsidR="00361F0E">
        <w:rPr>
          <w:rFonts w:ascii="Times New Roman" w:hAnsi="Times New Roman" w:cs="Times New Roman"/>
          <w:spacing w:val="3"/>
          <w:bdr w:val="none" w:sz="0" w:space="0" w:color="auto" w:frame="1"/>
        </w:rPr>
        <w:t xml:space="preserve">ealth care system and HIM </w:t>
      </w:r>
      <w:r w:rsidR="00DE54B4">
        <w:rPr>
          <w:rFonts w:ascii="Times New Roman" w:hAnsi="Times New Roman" w:cs="Times New Roman"/>
          <w:spacing w:val="3"/>
          <w:bdr w:val="none" w:sz="0" w:space="0" w:color="auto" w:frame="1"/>
        </w:rPr>
        <w:t>can</w:t>
      </w:r>
      <w:r w:rsidR="00361F0E">
        <w:rPr>
          <w:rFonts w:ascii="Times New Roman" w:hAnsi="Times New Roman" w:cs="Times New Roman"/>
          <w:spacing w:val="3"/>
          <w:bdr w:val="none" w:sz="0" w:space="0" w:color="auto" w:frame="1"/>
        </w:rPr>
        <w:t xml:space="preserve"> spearhead a wide</w:t>
      </w:r>
      <w:r w:rsidR="00DE54B4">
        <w:rPr>
          <w:rFonts w:ascii="Times New Roman" w:hAnsi="Times New Roman" w:cs="Times New Roman"/>
          <w:spacing w:val="3"/>
          <w:bdr w:val="none" w:sz="0" w:space="0" w:color="auto" w:frame="1"/>
        </w:rPr>
        <w:t>-reaching</w:t>
      </w:r>
      <w:r w:rsidR="00361F0E">
        <w:rPr>
          <w:rFonts w:ascii="Times New Roman" w:hAnsi="Times New Roman" w:cs="Times New Roman"/>
          <w:spacing w:val="3"/>
          <w:bdr w:val="none" w:sz="0" w:space="0" w:color="auto" w:frame="1"/>
        </w:rPr>
        <w:t xml:space="preserve"> and countrywide binding standards for health information protectio</w:t>
      </w:r>
      <w:r w:rsidR="00F652B7">
        <w:rPr>
          <w:rFonts w:ascii="Times New Roman" w:hAnsi="Times New Roman" w:cs="Times New Roman"/>
          <w:spacing w:val="3"/>
          <w:bdr w:val="none" w:sz="0" w:space="0" w:color="auto" w:frame="1"/>
        </w:rPr>
        <w:t>n</w:t>
      </w:r>
      <w:r w:rsidR="004434B1">
        <w:rPr>
          <w:rFonts w:ascii="Times New Roman" w:hAnsi="Times New Roman" w:cs="Times New Roman"/>
          <w:spacing w:val="3"/>
          <w:bdr w:val="none" w:sz="0" w:space="0" w:color="auto" w:frame="1"/>
        </w:rPr>
        <w:t xml:space="preserve">. This will help address technical as well as managerial safeguards through </w:t>
      </w:r>
      <w:r w:rsidR="008F2B4F">
        <w:rPr>
          <w:rFonts w:ascii="Times New Roman" w:hAnsi="Times New Roman" w:cs="Times New Roman"/>
          <w:spacing w:val="3"/>
          <w:bdr w:val="none" w:sz="0" w:space="0" w:color="auto" w:frame="1"/>
        </w:rPr>
        <w:t>a sole</w:t>
      </w:r>
      <w:r w:rsidR="004434B1">
        <w:rPr>
          <w:rFonts w:ascii="Times New Roman" w:hAnsi="Times New Roman" w:cs="Times New Roman"/>
          <w:spacing w:val="3"/>
          <w:bdr w:val="none" w:sz="0" w:space="0" w:color="auto" w:frame="1"/>
        </w:rPr>
        <w:t xml:space="preserve"> primary objective of security rule that aims to protect </w:t>
      </w:r>
      <w:r w:rsidR="00D82042">
        <w:rPr>
          <w:rFonts w:ascii="Times New Roman" w:hAnsi="Times New Roman" w:cs="Times New Roman"/>
          <w:spacing w:val="3"/>
          <w:bdr w:val="none" w:sz="0" w:space="0" w:color="auto" w:frame="1"/>
        </w:rPr>
        <w:t>discretely</w:t>
      </w:r>
      <w:r w:rsidR="00924520">
        <w:rPr>
          <w:rFonts w:ascii="Times New Roman" w:hAnsi="Times New Roman" w:cs="Times New Roman"/>
          <w:spacing w:val="3"/>
          <w:bdr w:val="none" w:sz="0" w:space="0" w:color="auto" w:frame="1"/>
        </w:rPr>
        <w:t xml:space="preserve"> </w:t>
      </w:r>
      <w:r w:rsidR="00D82042">
        <w:rPr>
          <w:rFonts w:ascii="Times New Roman" w:hAnsi="Times New Roman" w:cs="Times New Roman"/>
          <w:spacing w:val="3"/>
          <w:bdr w:val="none" w:sz="0" w:space="0" w:color="auto" w:frame="1"/>
        </w:rPr>
        <w:t>perceptible</w:t>
      </w:r>
      <w:r w:rsidR="00924520">
        <w:rPr>
          <w:rFonts w:ascii="Times New Roman" w:hAnsi="Times New Roman" w:cs="Times New Roman"/>
          <w:spacing w:val="3"/>
          <w:bdr w:val="none" w:sz="0" w:space="0" w:color="auto" w:frame="1"/>
        </w:rPr>
        <w:t xml:space="preserve"> health information in automated </w:t>
      </w:r>
      <w:r w:rsidR="004F63F6">
        <w:rPr>
          <w:rFonts w:ascii="Times New Roman" w:hAnsi="Times New Roman" w:cs="Times New Roman"/>
          <w:spacing w:val="3"/>
          <w:bdr w:val="none" w:sz="0" w:space="0" w:color="auto" w:frame="1"/>
        </w:rPr>
        <w:t>form</w:t>
      </w:r>
      <w:r w:rsidR="004E4463">
        <w:rPr>
          <w:rFonts w:ascii="Times New Roman" w:hAnsi="Times New Roman" w:cs="Times New Roman"/>
          <w:spacing w:val="3"/>
          <w:bdr w:val="none" w:sz="0" w:space="0" w:color="auto" w:frame="1"/>
        </w:rPr>
        <w:t>-</w:t>
      </w:r>
      <w:r w:rsidR="004F63F6">
        <w:rPr>
          <w:rFonts w:ascii="Times New Roman" w:hAnsi="Times New Roman" w:cs="Times New Roman"/>
          <w:spacing w:val="3"/>
          <w:bdr w:val="none" w:sz="0" w:space="0" w:color="auto" w:frame="1"/>
        </w:rPr>
        <w:t xml:space="preserve">a </w:t>
      </w:r>
      <w:r w:rsidR="00412994">
        <w:rPr>
          <w:rFonts w:ascii="Times New Roman" w:hAnsi="Times New Roman" w:cs="Times New Roman"/>
          <w:spacing w:val="3"/>
          <w:bdr w:val="none" w:sz="0" w:space="0" w:color="auto" w:frame="1"/>
        </w:rPr>
        <w:t>subsection</w:t>
      </w:r>
      <w:r w:rsidR="004F63F6">
        <w:rPr>
          <w:rFonts w:ascii="Times New Roman" w:hAnsi="Times New Roman" w:cs="Times New Roman"/>
          <w:spacing w:val="3"/>
          <w:bdr w:val="none" w:sz="0" w:space="0" w:color="auto" w:frame="1"/>
        </w:rPr>
        <w:t xml:space="preserve"> of privacy aspect of patient health information.</w:t>
      </w:r>
      <w:r w:rsidR="00724DB0">
        <w:rPr>
          <w:rFonts w:ascii="Times New Roman" w:hAnsi="Times New Roman" w:cs="Times New Roman"/>
          <w:spacing w:val="3"/>
          <w:bdr w:val="none" w:sz="0" w:space="0" w:color="auto" w:frame="1"/>
        </w:rPr>
        <w:t xml:space="preserve"> </w:t>
      </w:r>
      <w:r w:rsidR="0008330A">
        <w:rPr>
          <w:rFonts w:ascii="Times New Roman" w:hAnsi="Times New Roman" w:cs="Times New Roman"/>
          <w:spacing w:val="3"/>
          <w:bdr w:val="none" w:sz="0" w:space="0" w:color="auto" w:frame="1"/>
        </w:rPr>
        <w:t>T</w:t>
      </w:r>
      <w:r w:rsidR="00724DB0">
        <w:rPr>
          <w:rFonts w:ascii="Times New Roman" w:hAnsi="Times New Roman" w:cs="Times New Roman"/>
          <w:spacing w:val="3"/>
          <w:bdr w:val="none" w:sz="0" w:space="0" w:color="auto" w:frame="1"/>
        </w:rPr>
        <w:t>his will allow health care providers</w:t>
      </w:r>
      <w:r w:rsidR="005D3F23">
        <w:rPr>
          <w:rFonts w:ascii="Times New Roman" w:hAnsi="Times New Roman" w:cs="Times New Roman"/>
          <w:spacing w:val="3"/>
          <w:bdr w:val="none" w:sz="0" w:space="0" w:color="auto" w:frame="1"/>
        </w:rPr>
        <w:t xml:space="preserve"> </w:t>
      </w:r>
      <w:r w:rsidR="00CF1122">
        <w:rPr>
          <w:rFonts w:ascii="Times New Roman" w:hAnsi="Times New Roman" w:cs="Times New Roman"/>
          <w:spacing w:val="3"/>
          <w:bdr w:val="none" w:sz="0" w:space="0" w:color="auto" w:frame="1"/>
        </w:rPr>
        <w:t>(</w:t>
      </w:r>
      <w:r w:rsidR="005D3F23">
        <w:rPr>
          <w:rFonts w:ascii="Times New Roman" w:hAnsi="Times New Roman" w:cs="Times New Roman"/>
          <w:spacing w:val="3"/>
          <w:bdr w:val="none" w:sz="0" w:space="0" w:color="auto" w:frame="1"/>
        </w:rPr>
        <w:t>who</w:t>
      </w:r>
      <w:r w:rsidR="00724DB0">
        <w:rPr>
          <w:rFonts w:ascii="Times New Roman" w:hAnsi="Times New Roman" w:cs="Times New Roman"/>
          <w:spacing w:val="3"/>
          <w:bdr w:val="none" w:sz="0" w:space="0" w:color="auto" w:frame="1"/>
        </w:rPr>
        <w:t xml:space="preserve"> assum</w:t>
      </w:r>
      <w:r w:rsidR="005D3F23">
        <w:rPr>
          <w:rFonts w:ascii="Times New Roman" w:hAnsi="Times New Roman" w:cs="Times New Roman"/>
          <w:spacing w:val="3"/>
          <w:bdr w:val="none" w:sz="0" w:space="0" w:color="auto" w:frame="1"/>
        </w:rPr>
        <w:t>es</w:t>
      </w:r>
      <w:r w:rsidR="00724DB0">
        <w:rPr>
          <w:rFonts w:ascii="Times New Roman" w:hAnsi="Times New Roman" w:cs="Times New Roman"/>
          <w:spacing w:val="3"/>
          <w:bdr w:val="none" w:sz="0" w:space="0" w:color="auto" w:frame="1"/>
        </w:rPr>
        <w:t xml:space="preserve"> the business associate role</w:t>
      </w:r>
      <w:r w:rsidR="00CF1122">
        <w:rPr>
          <w:rFonts w:ascii="Times New Roman" w:hAnsi="Times New Roman" w:cs="Times New Roman"/>
          <w:spacing w:val="3"/>
          <w:bdr w:val="none" w:sz="0" w:space="0" w:color="auto" w:frame="1"/>
        </w:rPr>
        <w:t>)</w:t>
      </w:r>
      <w:r w:rsidR="00724DB0">
        <w:rPr>
          <w:rFonts w:ascii="Times New Roman" w:hAnsi="Times New Roman" w:cs="Times New Roman"/>
          <w:spacing w:val="3"/>
          <w:bdr w:val="none" w:sz="0" w:space="0" w:color="auto" w:frame="1"/>
        </w:rPr>
        <w:t xml:space="preserve"> apposite access to patient information as well as </w:t>
      </w:r>
      <w:r w:rsidR="00A86836">
        <w:rPr>
          <w:rFonts w:ascii="Times New Roman" w:hAnsi="Times New Roman" w:cs="Times New Roman"/>
          <w:spacing w:val="3"/>
          <w:bdr w:val="none" w:sz="0" w:space="0" w:color="auto" w:frame="1"/>
        </w:rPr>
        <w:t>warrant</w:t>
      </w:r>
      <w:r w:rsidR="009551FE">
        <w:rPr>
          <w:rFonts w:ascii="Times New Roman" w:hAnsi="Times New Roman" w:cs="Times New Roman"/>
          <w:spacing w:val="3"/>
          <w:bdr w:val="none" w:sz="0" w:space="0" w:color="auto" w:frame="1"/>
        </w:rPr>
        <w:t xml:space="preserve"> </w:t>
      </w:r>
      <w:r w:rsidR="00A86836">
        <w:rPr>
          <w:rFonts w:ascii="Times New Roman" w:hAnsi="Times New Roman" w:cs="Times New Roman"/>
          <w:spacing w:val="3"/>
          <w:bdr w:val="none" w:sz="0" w:space="0" w:color="auto" w:frame="1"/>
        </w:rPr>
        <w:t>suppleness</w:t>
      </w:r>
      <w:r w:rsidR="009551FE">
        <w:rPr>
          <w:rFonts w:ascii="Times New Roman" w:hAnsi="Times New Roman" w:cs="Times New Roman"/>
          <w:spacing w:val="3"/>
          <w:bdr w:val="none" w:sz="0" w:space="0" w:color="auto" w:frame="1"/>
        </w:rPr>
        <w:t xml:space="preserve"> in </w:t>
      </w:r>
      <w:r w:rsidR="00A86836">
        <w:rPr>
          <w:rFonts w:ascii="Times New Roman" w:hAnsi="Times New Roman" w:cs="Times New Roman"/>
          <w:spacing w:val="3"/>
          <w:bdr w:val="none" w:sz="0" w:space="0" w:color="auto" w:frame="1"/>
        </w:rPr>
        <w:t>acceptance</w:t>
      </w:r>
      <w:r w:rsidR="009551FE">
        <w:rPr>
          <w:rFonts w:ascii="Times New Roman" w:hAnsi="Times New Roman" w:cs="Times New Roman"/>
          <w:spacing w:val="3"/>
          <w:bdr w:val="none" w:sz="0" w:space="0" w:color="auto" w:frame="1"/>
        </w:rPr>
        <w:t xml:space="preserve"> of HIM technology</w:t>
      </w:r>
      <w:r w:rsidR="004E4463">
        <w:rPr>
          <w:rFonts w:ascii="Times New Roman" w:hAnsi="Times New Roman" w:cs="Times New Roman"/>
          <w:spacing w:val="3"/>
          <w:bdr w:val="none" w:sz="0" w:space="0" w:color="auto" w:frame="1"/>
        </w:rPr>
        <w:t xml:space="preserve"> (</w:t>
      </w:r>
      <w:r w:rsidR="004E4463">
        <w:rPr>
          <w:rFonts w:ascii="Times New Roman" w:hAnsi="Times New Roman" w:cs="Times New Roman"/>
          <w:noProof/>
        </w:rPr>
        <w:t>HHS, 2003)</w:t>
      </w:r>
      <w:r w:rsidR="009551FE">
        <w:rPr>
          <w:rFonts w:ascii="Times New Roman" w:hAnsi="Times New Roman" w:cs="Times New Roman"/>
          <w:spacing w:val="3"/>
          <w:bdr w:val="none" w:sz="0" w:space="0" w:color="auto" w:frame="1"/>
        </w:rPr>
        <w:t>.</w:t>
      </w:r>
      <w:r w:rsidR="004C629C">
        <w:rPr>
          <w:rFonts w:ascii="Times New Roman" w:hAnsi="Times New Roman" w:cs="Times New Roman"/>
          <w:spacing w:val="3"/>
          <w:bdr w:val="none" w:sz="0" w:space="0" w:color="auto" w:frame="1"/>
        </w:rPr>
        <w:t xml:space="preserve"> </w:t>
      </w:r>
      <w:r w:rsidR="00314AF7">
        <w:rPr>
          <w:rFonts w:ascii="Times New Roman" w:hAnsi="Times New Roman" w:cs="Times New Roman"/>
          <w:spacing w:val="3"/>
          <w:bdr w:val="none" w:sz="0" w:space="0" w:color="auto" w:frame="1"/>
        </w:rPr>
        <w:t>Furthermore</w:t>
      </w:r>
      <w:r w:rsidR="004C629C">
        <w:rPr>
          <w:rFonts w:ascii="Times New Roman" w:hAnsi="Times New Roman" w:cs="Times New Roman"/>
          <w:spacing w:val="3"/>
          <w:bdr w:val="none" w:sz="0" w:space="0" w:color="auto" w:frame="1"/>
        </w:rPr>
        <w:t xml:space="preserve">, the standards for emulations set by health care management form the definitive basis for patient information </w:t>
      </w:r>
      <w:r w:rsidR="003A4225">
        <w:rPr>
          <w:rFonts w:ascii="Times New Roman" w:hAnsi="Times New Roman" w:cs="Times New Roman"/>
          <w:spacing w:val="3"/>
          <w:bdr w:val="none" w:sz="0" w:space="0" w:color="auto" w:frame="1"/>
        </w:rPr>
        <w:t>privacy</w:t>
      </w:r>
      <w:r w:rsidR="004C629C">
        <w:rPr>
          <w:rFonts w:ascii="Times New Roman" w:hAnsi="Times New Roman" w:cs="Times New Roman"/>
          <w:spacing w:val="3"/>
          <w:bdr w:val="none" w:sz="0" w:space="0" w:color="auto" w:frame="1"/>
        </w:rPr>
        <w:t xml:space="preserve"> protection. </w:t>
      </w:r>
      <w:r w:rsidR="00FD6117">
        <w:rPr>
          <w:rFonts w:ascii="Times New Roman" w:hAnsi="Times New Roman" w:cs="Times New Roman"/>
          <w:spacing w:val="3"/>
          <w:bdr w:val="none" w:sz="0" w:space="0" w:color="auto" w:frame="1"/>
        </w:rPr>
        <w:lastRenderedPageBreak/>
        <w:t xml:space="preserve">A </w:t>
      </w:r>
      <w:r w:rsidR="00AD42CD">
        <w:rPr>
          <w:rFonts w:ascii="Times New Roman" w:hAnsi="Times New Roman" w:cs="Times New Roman"/>
          <w:spacing w:val="3"/>
          <w:bdr w:val="none" w:sz="0" w:space="0" w:color="auto" w:frame="1"/>
        </w:rPr>
        <w:t>measure</w:t>
      </w:r>
      <w:r w:rsidR="00FD6117">
        <w:rPr>
          <w:rFonts w:ascii="Times New Roman" w:hAnsi="Times New Roman" w:cs="Times New Roman"/>
          <w:spacing w:val="3"/>
          <w:bdr w:val="none" w:sz="0" w:space="0" w:color="auto" w:frame="1"/>
        </w:rPr>
        <w:t xml:space="preserve"> </w:t>
      </w:r>
      <w:r w:rsidR="00424090">
        <w:rPr>
          <w:rFonts w:ascii="Times New Roman" w:hAnsi="Times New Roman" w:cs="Times New Roman"/>
          <w:spacing w:val="3"/>
          <w:bdr w:val="none" w:sz="0" w:space="0" w:color="auto" w:frame="1"/>
        </w:rPr>
        <w:t>likely to</w:t>
      </w:r>
      <w:r w:rsidR="00FD6117">
        <w:rPr>
          <w:rFonts w:ascii="Times New Roman" w:hAnsi="Times New Roman" w:cs="Times New Roman"/>
          <w:spacing w:val="3"/>
          <w:bdr w:val="none" w:sz="0" w:space="0" w:color="auto" w:frame="1"/>
        </w:rPr>
        <w:t xml:space="preserve"> attract serious penalties in face of a breach of privacy and security regulation. In return, </w:t>
      </w:r>
      <w:r w:rsidR="00BA77DD">
        <w:rPr>
          <w:rFonts w:ascii="Times New Roman" w:hAnsi="Times New Roman" w:cs="Times New Roman"/>
          <w:spacing w:val="3"/>
          <w:bdr w:val="none" w:sz="0" w:space="0" w:color="auto" w:frame="1"/>
        </w:rPr>
        <w:t>evidence-based management theory prove</w:t>
      </w:r>
      <w:r w:rsidR="00CE4A63">
        <w:rPr>
          <w:rFonts w:ascii="Times New Roman" w:hAnsi="Times New Roman" w:cs="Times New Roman"/>
          <w:spacing w:val="3"/>
          <w:bdr w:val="none" w:sz="0" w:space="0" w:color="auto" w:frame="1"/>
        </w:rPr>
        <w:t>s</w:t>
      </w:r>
      <w:r w:rsidR="00BA77DD">
        <w:rPr>
          <w:rFonts w:ascii="Times New Roman" w:hAnsi="Times New Roman" w:cs="Times New Roman"/>
          <w:spacing w:val="3"/>
          <w:bdr w:val="none" w:sz="0" w:space="0" w:color="auto" w:frame="1"/>
        </w:rPr>
        <w:t xml:space="preserve"> to help protect privacy of a patient as well as safeguarding </w:t>
      </w:r>
      <w:r w:rsidR="00F1554E">
        <w:rPr>
          <w:rFonts w:ascii="Times New Roman" w:hAnsi="Times New Roman" w:cs="Times New Roman"/>
          <w:spacing w:val="3"/>
          <w:bdr w:val="none" w:sz="0" w:space="0" w:color="auto" w:frame="1"/>
        </w:rPr>
        <w:t xml:space="preserve">health information of patients in this </w:t>
      </w:r>
      <w:r w:rsidR="005236A7">
        <w:rPr>
          <w:rFonts w:ascii="Times New Roman" w:hAnsi="Times New Roman" w:cs="Times New Roman"/>
          <w:spacing w:val="3"/>
          <w:bdr w:val="none" w:sz="0" w:space="0" w:color="auto" w:frame="1"/>
        </w:rPr>
        <w:t>ever-growing</w:t>
      </w:r>
      <w:r w:rsidR="00F1554E">
        <w:rPr>
          <w:rFonts w:ascii="Times New Roman" w:hAnsi="Times New Roman" w:cs="Times New Roman"/>
          <w:spacing w:val="3"/>
          <w:bdr w:val="none" w:sz="0" w:space="0" w:color="auto" w:frame="1"/>
        </w:rPr>
        <w:t xml:space="preserve"> digital </w:t>
      </w:r>
      <w:r w:rsidR="00A0042B">
        <w:rPr>
          <w:rFonts w:ascii="Times New Roman" w:hAnsi="Times New Roman" w:cs="Times New Roman"/>
          <w:spacing w:val="3"/>
          <w:bdr w:val="none" w:sz="0" w:space="0" w:color="auto" w:frame="1"/>
        </w:rPr>
        <w:t>epoch</w:t>
      </w:r>
      <w:r w:rsidR="004E4463">
        <w:rPr>
          <w:rFonts w:ascii="Times New Roman" w:hAnsi="Times New Roman" w:cs="Times New Roman"/>
          <w:spacing w:val="3"/>
          <w:bdr w:val="none" w:sz="0" w:space="0" w:color="auto" w:frame="1"/>
        </w:rPr>
        <w:t xml:space="preserve"> (</w:t>
      </w:r>
      <w:r w:rsidR="00F76128">
        <w:rPr>
          <w:rFonts w:ascii="Times New Roman" w:hAnsi="Times New Roman" w:cs="Times New Roman"/>
          <w:noProof/>
        </w:rPr>
        <w:t>HHS, 201</w:t>
      </w:r>
      <w:bookmarkStart w:id="0" w:name="_GoBack"/>
      <w:bookmarkEnd w:id="0"/>
      <w:r w:rsidR="004E4463">
        <w:rPr>
          <w:rFonts w:ascii="Times New Roman" w:hAnsi="Times New Roman" w:cs="Times New Roman"/>
          <w:noProof/>
        </w:rPr>
        <w:t>3)</w:t>
      </w:r>
      <w:r w:rsidR="00F1554E">
        <w:rPr>
          <w:rFonts w:ascii="Times New Roman" w:hAnsi="Times New Roman" w:cs="Times New Roman"/>
          <w:spacing w:val="3"/>
          <w:bdr w:val="none" w:sz="0" w:space="0" w:color="auto" w:frame="1"/>
        </w:rPr>
        <w:t>.</w:t>
      </w:r>
      <w:r w:rsidR="009506BA">
        <w:rPr>
          <w:rFonts w:ascii="Times New Roman" w:hAnsi="Times New Roman" w:cs="Times New Roman"/>
          <w:spacing w:val="3"/>
          <w:bdr w:val="none" w:sz="0" w:space="0" w:color="auto" w:frame="1"/>
        </w:rPr>
        <w:t xml:space="preserve"> Equally, suppose the health care leadership treats patient information such as health records and diagnoses with high level of privacy and unmatched protection, they w</w:t>
      </w:r>
      <w:r w:rsidR="004B1589">
        <w:rPr>
          <w:rFonts w:ascii="Times New Roman" w:hAnsi="Times New Roman" w:cs="Times New Roman"/>
          <w:spacing w:val="3"/>
          <w:bdr w:val="none" w:sz="0" w:space="0" w:color="auto" w:frame="1"/>
        </w:rPr>
        <w:t>ould have</w:t>
      </w:r>
      <w:r w:rsidR="009506BA">
        <w:rPr>
          <w:rFonts w:ascii="Times New Roman" w:hAnsi="Times New Roman" w:cs="Times New Roman"/>
          <w:spacing w:val="3"/>
          <w:bdr w:val="none" w:sz="0" w:space="0" w:color="auto" w:frame="1"/>
        </w:rPr>
        <w:t xml:space="preserve"> la</w:t>
      </w:r>
      <w:r w:rsidR="004B1589">
        <w:rPr>
          <w:rFonts w:ascii="Times New Roman" w:hAnsi="Times New Roman" w:cs="Times New Roman"/>
          <w:spacing w:val="3"/>
          <w:bdr w:val="none" w:sz="0" w:space="0" w:color="auto" w:frame="1"/>
        </w:rPr>
        <w:t>id</w:t>
      </w:r>
      <w:r w:rsidR="009506BA">
        <w:rPr>
          <w:rFonts w:ascii="Times New Roman" w:hAnsi="Times New Roman" w:cs="Times New Roman"/>
          <w:spacing w:val="3"/>
          <w:bdr w:val="none" w:sz="0" w:space="0" w:color="auto" w:frame="1"/>
        </w:rPr>
        <w:t xml:space="preserve"> a level of </w:t>
      </w:r>
      <w:r w:rsidR="00094630">
        <w:rPr>
          <w:rFonts w:ascii="Times New Roman" w:hAnsi="Times New Roman" w:cs="Times New Roman"/>
          <w:spacing w:val="3"/>
          <w:bdr w:val="none" w:sz="0" w:space="0" w:color="auto" w:frame="1"/>
        </w:rPr>
        <w:t>homogeneity</w:t>
      </w:r>
      <w:r w:rsidR="009506BA">
        <w:rPr>
          <w:rFonts w:ascii="Times New Roman" w:hAnsi="Times New Roman" w:cs="Times New Roman"/>
          <w:spacing w:val="3"/>
          <w:bdr w:val="none" w:sz="0" w:space="0" w:color="auto" w:frame="1"/>
        </w:rPr>
        <w:t xml:space="preserve"> for employees’ standards of operation</w:t>
      </w:r>
      <w:r w:rsidR="00D14F0B">
        <w:rPr>
          <w:rFonts w:ascii="Times New Roman" w:hAnsi="Times New Roman" w:cs="Times New Roman"/>
          <w:spacing w:val="3"/>
          <w:bdr w:val="none" w:sz="0" w:space="0" w:color="auto" w:frame="1"/>
        </w:rPr>
        <w:t xml:space="preserve"> thus eradicating to a considerable degree the effect threat posed by privacy and security issue</w:t>
      </w:r>
      <w:r w:rsidR="009506BA">
        <w:rPr>
          <w:rFonts w:ascii="Times New Roman" w:hAnsi="Times New Roman" w:cs="Times New Roman"/>
          <w:spacing w:val="3"/>
          <w:bdr w:val="none" w:sz="0" w:space="0" w:color="auto" w:frame="1"/>
        </w:rPr>
        <w:t xml:space="preserve">. </w:t>
      </w:r>
    </w:p>
    <w:p w14:paraId="5B6A6CE3" w14:textId="54C99E76" w:rsidR="008A276E" w:rsidRDefault="00B12B30" w:rsidP="00F60D2B">
      <w:pPr>
        <w:shd w:val="clear" w:color="auto" w:fill="FFFFFF"/>
        <w:spacing w:line="480" w:lineRule="auto"/>
        <w:ind w:firstLine="720"/>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 xml:space="preserve">Lastly, </w:t>
      </w:r>
      <w:r w:rsidR="007F0A3D">
        <w:rPr>
          <w:rFonts w:ascii="Times New Roman" w:hAnsi="Times New Roman" w:cs="Times New Roman"/>
          <w:spacing w:val="3"/>
          <w:bdr w:val="none" w:sz="0" w:space="0" w:color="auto" w:frame="1"/>
        </w:rPr>
        <w:t xml:space="preserve">utilization management </w:t>
      </w:r>
      <w:r w:rsidR="00794CDF">
        <w:rPr>
          <w:rFonts w:ascii="Times New Roman" w:hAnsi="Times New Roman" w:cs="Times New Roman"/>
          <w:spacing w:val="3"/>
          <w:bdr w:val="none" w:sz="0" w:space="0" w:color="auto" w:frame="1"/>
        </w:rPr>
        <w:t>theory</w:t>
      </w:r>
      <w:r w:rsidR="00B0182F">
        <w:rPr>
          <w:rFonts w:ascii="Times New Roman" w:hAnsi="Times New Roman" w:cs="Times New Roman"/>
          <w:spacing w:val="3"/>
          <w:bdr w:val="none" w:sz="0" w:space="0" w:color="auto" w:frame="1"/>
        </w:rPr>
        <w:t xml:space="preserve"> has </w:t>
      </w:r>
      <w:r w:rsidR="00E33EF5">
        <w:rPr>
          <w:rFonts w:ascii="Times New Roman" w:hAnsi="Times New Roman" w:cs="Times New Roman"/>
          <w:spacing w:val="3"/>
          <w:bdr w:val="none" w:sz="0" w:space="0" w:color="auto" w:frame="1"/>
        </w:rPr>
        <w:t>seen</w:t>
      </w:r>
      <w:r w:rsidR="00B0182F">
        <w:rPr>
          <w:rFonts w:ascii="Times New Roman" w:hAnsi="Times New Roman" w:cs="Times New Roman"/>
          <w:spacing w:val="3"/>
          <w:bdr w:val="none" w:sz="0" w:space="0" w:color="auto" w:frame="1"/>
        </w:rPr>
        <w:t xml:space="preserve"> a broader application in the industry of health care</w:t>
      </w:r>
      <w:r w:rsidR="00E33EF5">
        <w:rPr>
          <w:rFonts w:ascii="Times New Roman" w:hAnsi="Times New Roman" w:cs="Times New Roman"/>
          <w:spacing w:val="3"/>
          <w:bdr w:val="none" w:sz="0" w:space="0" w:color="auto" w:frame="1"/>
        </w:rPr>
        <w:t xml:space="preserve"> compared to theoretically inclined evidence-based management and attribution theories.</w:t>
      </w:r>
      <w:r w:rsidR="00794CDF">
        <w:rPr>
          <w:rFonts w:ascii="Times New Roman" w:hAnsi="Times New Roman" w:cs="Times New Roman"/>
          <w:spacing w:val="3"/>
          <w:bdr w:val="none" w:sz="0" w:space="0" w:color="auto" w:frame="1"/>
        </w:rPr>
        <w:t xml:space="preserve"> </w:t>
      </w:r>
      <w:r w:rsidR="00BC4BB5">
        <w:rPr>
          <w:rFonts w:ascii="Times New Roman" w:hAnsi="Times New Roman" w:cs="Times New Roman"/>
          <w:spacing w:val="3"/>
          <w:bdr w:val="none" w:sz="0" w:space="0" w:color="auto" w:frame="1"/>
        </w:rPr>
        <w:t>Utilization theory</w:t>
      </w:r>
      <w:r w:rsidR="001C4B8C">
        <w:rPr>
          <w:rFonts w:ascii="Times New Roman" w:hAnsi="Times New Roman" w:cs="Times New Roman"/>
          <w:spacing w:val="3"/>
          <w:bdr w:val="none" w:sz="0" w:space="0" w:color="auto" w:frame="1"/>
        </w:rPr>
        <w:t xml:space="preserve"> </w:t>
      </w:r>
      <w:r w:rsidR="00E02772">
        <w:rPr>
          <w:rFonts w:ascii="Times New Roman" w:hAnsi="Times New Roman" w:cs="Times New Roman"/>
          <w:spacing w:val="3"/>
          <w:bdr w:val="none" w:sz="0" w:space="0" w:color="auto" w:frame="1"/>
        </w:rPr>
        <w:t>plays an essential role in establishing the priorities of a health care organization</w:t>
      </w:r>
      <w:sdt>
        <w:sdtPr>
          <w:rPr>
            <w:rFonts w:ascii="Times New Roman" w:hAnsi="Times New Roman" w:cs="Times New Roman"/>
            <w:spacing w:val="3"/>
            <w:bdr w:val="none" w:sz="0" w:space="0" w:color="auto" w:frame="1"/>
          </w:rPr>
          <w:id w:val="412748031"/>
          <w:citation/>
        </w:sdtPr>
        <w:sdtEndPr/>
        <w:sdtContent>
          <w:r w:rsidR="00971E58">
            <w:rPr>
              <w:rFonts w:ascii="Times New Roman" w:hAnsi="Times New Roman" w:cs="Times New Roman"/>
              <w:spacing w:val="3"/>
              <w:bdr w:val="none" w:sz="0" w:space="0" w:color="auto" w:frame="1"/>
            </w:rPr>
            <w:fldChar w:fldCharType="begin"/>
          </w:r>
          <w:r w:rsidR="00971E58">
            <w:rPr>
              <w:rFonts w:ascii="Times New Roman" w:hAnsi="Times New Roman" w:cs="Times New Roman"/>
              <w:spacing w:val="3"/>
              <w:bdr w:val="none" w:sz="0" w:space="0" w:color="auto" w:frame="1"/>
            </w:rPr>
            <w:instrText xml:space="preserve">CITATION Jar17 \l 1033 </w:instrText>
          </w:r>
          <w:r w:rsidR="00971E58">
            <w:rPr>
              <w:rFonts w:ascii="Times New Roman" w:hAnsi="Times New Roman" w:cs="Times New Roman"/>
              <w:spacing w:val="3"/>
              <w:bdr w:val="none" w:sz="0" w:space="0" w:color="auto" w:frame="1"/>
            </w:rPr>
            <w:fldChar w:fldCharType="separate"/>
          </w:r>
          <w:r w:rsidR="00971E58">
            <w:rPr>
              <w:rFonts w:ascii="Times New Roman" w:hAnsi="Times New Roman" w:cs="Times New Roman"/>
              <w:noProof/>
              <w:spacing w:val="3"/>
              <w:bdr w:val="none" w:sz="0" w:space="0" w:color="auto" w:frame="1"/>
            </w:rPr>
            <w:t xml:space="preserve"> </w:t>
          </w:r>
          <w:r w:rsidR="00971E58" w:rsidRPr="007463A5">
            <w:rPr>
              <w:rFonts w:ascii="Times New Roman" w:hAnsi="Times New Roman" w:cs="Times New Roman"/>
              <w:noProof/>
              <w:spacing w:val="3"/>
              <w:bdr w:val="none" w:sz="0" w:space="0" w:color="auto" w:frame="1"/>
            </w:rPr>
            <w:t>(Lewis, 2017)</w:t>
          </w:r>
          <w:r w:rsidR="00971E58">
            <w:rPr>
              <w:rFonts w:ascii="Times New Roman" w:hAnsi="Times New Roman" w:cs="Times New Roman"/>
              <w:spacing w:val="3"/>
              <w:bdr w:val="none" w:sz="0" w:space="0" w:color="auto" w:frame="1"/>
            </w:rPr>
            <w:fldChar w:fldCharType="end"/>
          </w:r>
        </w:sdtContent>
      </w:sdt>
      <w:r w:rsidR="00EC5A61">
        <w:rPr>
          <w:rFonts w:ascii="Times New Roman" w:hAnsi="Times New Roman" w:cs="Times New Roman"/>
          <w:spacing w:val="3"/>
          <w:bdr w:val="none" w:sz="0" w:space="0" w:color="auto" w:frame="1"/>
        </w:rPr>
        <w:t>.</w:t>
      </w:r>
      <w:r w:rsidR="00DB2C1D">
        <w:rPr>
          <w:rFonts w:ascii="Times New Roman" w:hAnsi="Times New Roman" w:cs="Times New Roman"/>
          <w:spacing w:val="3"/>
          <w:bdr w:val="none" w:sz="0" w:space="0" w:color="auto" w:frame="1"/>
        </w:rPr>
        <w:t xml:space="preserve"> Correspondingly, this role along with </w:t>
      </w:r>
      <w:r w:rsidR="00553D5B">
        <w:rPr>
          <w:rFonts w:ascii="Times New Roman" w:hAnsi="Times New Roman" w:cs="Times New Roman"/>
          <w:spacing w:val="3"/>
          <w:bdr w:val="none" w:sz="0" w:space="0" w:color="auto" w:frame="1"/>
        </w:rPr>
        <w:t xml:space="preserve">an analysis and recognition of who is likely to benefit from leadership and administrative </w:t>
      </w:r>
      <w:r w:rsidR="005C432F">
        <w:rPr>
          <w:rFonts w:ascii="Times New Roman" w:hAnsi="Times New Roman" w:cs="Times New Roman"/>
          <w:spacing w:val="3"/>
          <w:bdr w:val="none" w:sz="0" w:space="0" w:color="auto" w:frame="1"/>
        </w:rPr>
        <w:t>choices</w:t>
      </w:r>
      <w:r w:rsidR="00553D5B">
        <w:rPr>
          <w:rFonts w:ascii="Times New Roman" w:hAnsi="Times New Roman" w:cs="Times New Roman"/>
          <w:spacing w:val="3"/>
          <w:bdr w:val="none" w:sz="0" w:space="0" w:color="auto" w:frame="1"/>
        </w:rPr>
        <w:t xml:space="preserve"> made</w:t>
      </w:r>
      <w:r w:rsidR="0077357C">
        <w:rPr>
          <w:rFonts w:ascii="Times New Roman" w:hAnsi="Times New Roman" w:cs="Times New Roman"/>
          <w:spacing w:val="3"/>
          <w:bdr w:val="none" w:sz="0" w:space="0" w:color="auto" w:frame="1"/>
        </w:rPr>
        <w:t xml:space="preserve"> are among the various </w:t>
      </w:r>
      <w:r w:rsidR="004E3F49">
        <w:rPr>
          <w:rFonts w:ascii="Times New Roman" w:hAnsi="Times New Roman" w:cs="Times New Roman"/>
          <w:spacing w:val="3"/>
          <w:bdr w:val="none" w:sz="0" w:space="0" w:color="auto" w:frame="1"/>
        </w:rPr>
        <w:t xml:space="preserve">tasks utilization management theory </w:t>
      </w:r>
      <w:r w:rsidR="00853D1C">
        <w:rPr>
          <w:rFonts w:ascii="Times New Roman" w:hAnsi="Times New Roman" w:cs="Times New Roman"/>
          <w:spacing w:val="3"/>
          <w:bdr w:val="none" w:sz="0" w:space="0" w:color="auto" w:frame="1"/>
        </w:rPr>
        <w:t>help improve privacy and security of health care system and HIM in US through health care organization management</w:t>
      </w:r>
      <w:r w:rsidR="00FE4860">
        <w:rPr>
          <w:rFonts w:ascii="Times New Roman" w:hAnsi="Times New Roman" w:cs="Times New Roman"/>
          <w:spacing w:val="3"/>
          <w:bdr w:val="none" w:sz="0" w:space="0" w:color="auto" w:frame="1"/>
        </w:rPr>
        <w:t>.</w:t>
      </w:r>
      <w:r w:rsidR="005A1130">
        <w:rPr>
          <w:rFonts w:ascii="Times New Roman" w:hAnsi="Times New Roman" w:cs="Times New Roman"/>
          <w:spacing w:val="3"/>
          <w:bdr w:val="none" w:sz="0" w:space="0" w:color="auto" w:frame="1"/>
        </w:rPr>
        <w:t xml:space="preserve"> The</w:t>
      </w:r>
      <w:r w:rsidR="00745A14">
        <w:rPr>
          <w:rFonts w:ascii="Times New Roman" w:hAnsi="Times New Roman" w:cs="Times New Roman"/>
          <w:spacing w:val="3"/>
          <w:bdr w:val="none" w:sz="0" w:space="0" w:color="auto" w:frame="1"/>
        </w:rPr>
        <w:t xml:space="preserve"> role of analysis played by application of utilization management theory presents information that helps managers in health care determine the goals set and the various ways of executing subsequent research</w:t>
      </w:r>
      <w:r w:rsidR="005C432F">
        <w:rPr>
          <w:rFonts w:ascii="Times New Roman" w:hAnsi="Times New Roman" w:cs="Times New Roman"/>
          <w:spacing w:val="3"/>
          <w:bdr w:val="none" w:sz="0" w:space="0" w:color="auto" w:frame="1"/>
        </w:rPr>
        <w:t>es</w:t>
      </w:r>
      <w:r w:rsidR="00745A14">
        <w:rPr>
          <w:rFonts w:ascii="Times New Roman" w:hAnsi="Times New Roman" w:cs="Times New Roman"/>
          <w:spacing w:val="3"/>
          <w:bdr w:val="none" w:sz="0" w:space="0" w:color="auto" w:frame="1"/>
        </w:rPr>
        <w:t>.</w:t>
      </w:r>
      <w:r w:rsidR="00FE40CD">
        <w:rPr>
          <w:rFonts w:ascii="Times New Roman" w:hAnsi="Times New Roman" w:cs="Times New Roman"/>
          <w:spacing w:val="3"/>
          <w:bdr w:val="none" w:sz="0" w:space="0" w:color="auto" w:frame="1"/>
        </w:rPr>
        <w:t xml:space="preserve"> The data collected and assessed </w:t>
      </w:r>
      <w:r w:rsidR="00B0447C">
        <w:rPr>
          <w:rFonts w:ascii="Times New Roman" w:hAnsi="Times New Roman" w:cs="Times New Roman"/>
          <w:spacing w:val="3"/>
          <w:bdr w:val="none" w:sz="0" w:space="0" w:color="auto" w:frame="1"/>
        </w:rPr>
        <w:t xml:space="preserve">eventually aid in developing and implementing various health care systems and HIM </w:t>
      </w:r>
      <w:r w:rsidR="0068529A">
        <w:rPr>
          <w:rFonts w:ascii="Times New Roman" w:hAnsi="Times New Roman" w:cs="Times New Roman"/>
          <w:spacing w:val="3"/>
          <w:bdr w:val="none" w:sz="0" w:space="0" w:color="auto" w:frame="1"/>
        </w:rPr>
        <w:t>procedures</w:t>
      </w:r>
      <w:r w:rsidR="00B0447C">
        <w:rPr>
          <w:rFonts w:ascii="Times New Roman" w:hAnsi="Times New Roman" w:cs="Times New Roman"/>
          <w:spacing w:val="3"/>
          <w:bdr w:val="none" w:sz="0" w:space="0" w:color="auto" w:frame="1"/>
        </w:rPr>
        <w:t xml:space="preserve">, policies and </w:t>
      </w:r>
      <w:r w:rsidR="0068529A">
        <w:rPr>
          <w:rFonts w:ascii="Times New Roman" w:hAnsi="Times New Roman" w:cs="Times New Roman"/>
          <w:spacing w:val="3"/>
          <w:bdr w:val="none" w:sz="0" w:space="0" w:color="auto" w:frame="1"/>
        </w:rPr>
        <w:t>guidelines</w:t>
      </w:r>
      <w:sdt>
        <w:sdtPr>
          <w:rPr>
            <w:rFonts w:ascii="Times New Roman" w:hAnsi="Times New Roman" w:cs="Times New Roman"/>
            <w:spacing w:val="3"/>
            <w:bdr w:val="none" w:sz="0" w:space="0" w:color="auto" w:frame="1"/>
          </w:rPr>
          <w:id w:val="-1547836912"/>
          <w:citation/>
        </w:sdtPr>
        <w:sdtEndPr/>
        <w:sdtContent>
          <w:r w:rsidR="007463A5">
            <w:rPr>
              <w:rFonts w:ascii="Times New Roman" w:hAnsi="Times New Roman" w:cs="Times New Roman"/>
              <w:spacing w:val="3"/>
              <w:bdr w:val="none" w:sz="0" w:space="0" w:color="auto" w:frame="1"/>
            </w:rPr>
            <w:fldChar w:fldCharType="begin"/>
          </w:r>
          <w:r w:rsidR="007463A5">
            <w:rPr>
              <w:rFonts w:ascii="Times New Roman" w:hAnsi="Times New Roman" w:cs="Times New Roman"/>
              <w:spacing w:val="3"/>
              <w:bdr w:val="none" w:sz="0" w:space="0" w:color="auto" w:frame="1"/>
            </w:rPr>
            <w:instrText xml:space="preserve">CITATION Jar17 \l 1033 </w:instrText>
          </w:r>
          <w:r w:rsidR="007463A5">
            <w:rPr>
              <w:rFonts w:ascii="Times New Roman" w:hAnsi="Times New Roman" w:cs="Times New Roman"/>
              <w:spacing w:val="3"/>
              <w:bdr w:val="none" w:sz="0" w:space="0" w:color="auto" w:frame="1"/>
            </w:rPr>
            <w:fldChar w:fldCharType="separate"/>
          </w:r>
          <w:r w:rsidR="007463A5">
            <w:rPr>
              <w:rFonts w:ascii="Times New Roman" w:hAnsi="Times New Roman" w:cs="Times New Roman"/>
              <w:noProof/>
              <w:spacing w:val="3"/>
              <w:bdr w:val="none" w:sz="0" w:space="0" w:color="auto" w:frame="1"/>
            </w:rPr>
            <w:t xml:space="preserve"> </w:t>
          </w:r>
          <w:r w:rsidR="007463A5" w:rsidRPr="007463A5">
            <w:rPr>
              <w:rFonts w:ascii="Times New Roman" w:hAnsi="Times New Roman" w:cs="Times New Roman"/>
              <w:noProof/>
              <w:spacing w:val="3"/>
              <w:bdr w:val="none" w:sz="0" w:space="0" w:color="auto" w:frame="1"/>
            </w:rPr>
            <w:t>(Lewis, 2017)</w:t>
          </w:r>
          <w:r w:rsidR="007463A5">
            <w:rPr>
              <w:rFonts w:ascii="Times New Roman" w:hAnsi="Times New Roman" w:cs="Times New Roman"/>
              <w:spacing w:val="3"/>
              <w:bdr w:val="none" w:sz="0" w:space="0" w:color="auto" w:frame="1"/>
            </w:rPr>
            <w:fldChar w:fldCharType="end"/>
          </w:r>
        </w:sdtContent>
      </w:sdt>
      <w:r w:rsidR="00B0447C">
        <w:rPr>
          <w:rFonts w:ascii="Times New Roman" w:hAnsi="Times New Roman" w:cs="Times New Roman"/>
          <w:spacing w:val="3"/>
          <w:bdr w:val="none" w:sz="0" w:space="0" w:color="auto" w:frame="1"/>
        </w:rPr>
        <w:t>.</w:t>
      </w:r>
      <w:r w:rsidR="00867F28">
        <w:rPr>
          <w:rFonts w:ascii="Times New Roman" w:hAnsi="Times New Roman" w:cs="Times New Roman"/>
          <w:spacing w:val="3"/>
          <w:bdr w:val="none" w:sz="0" w:space="0" w:color="auto" w:frame="1"/>
        </w:rPr>
        <w:t xml:space="preserve"> Thus, in face of a privacy and security issue, the approach of utilization theory</w:t>
      </w:r>
      <w:r w:rsidR="00FC1A85">
        <w:rPr>
          <w:rFonts w:ascii="Times New Roman" w:hAnsi="Times New Roman" w:cs="Times New Roman"/>
          <w:spacing w:val="3"/>
          <w:bdr w:val="none" w:sz="0" w:space="0" w:color="auto" w:frame="1"/>
        </w:rPr>
        <w:t xml:space="preserve"> would be to give greater weight to management's right to </w:t>
      </w:r>
      <w:r w:rsidR="004F57C9">
        <w:rPr>
          <w:rFonts w:ascii="Times New Roman" w:hAnsi="Times New Roman" w:cs="Times New Roman"/>
          <w:spacing w:val="3"/>
          <w:bdr w:val="none" w:sz="0" w:space="0" w:color="auto" w:frame="1"/>
        </w:rPr>
        <w:t xml:space="preserve">address privacy and security </w:t>
      </w:r>
      <w:r w:rsidR="00EC5023">
        <w:rPr>
          <w:rFonts w:ascii="Times New Roman" w:hAnsi="Times New Roman" w:cs="Times New Roman"/>
          <w:spacing w:val="3"/>
          <w:bdr w:val="none" w:sz="0" w:space="0" w:color="auto" w:frame="1"/>
        </w:rPr>
        <w:t>problem</w:t>
      </w:r>
      <w:r w:rsidR="004F57C9">
        <w:rPr>
          <w:rFonts w:ascii="Times New Roman" w:hAnsi="Times New Roman" w:cs="Times New Roman"/>
          <w:spacing w:val="3"/>
          <w:bdr w:val="none" w:sz="0" w:space="0" w:color="auto" w:frame="1"/>
        </w:rPr>
        <w:t>s as the</w:t>
      </w:r>
      <w:r w:rsidR="003D0ABC">
        <w:rPr>
          <w:rFonts w:ascii="Times New Roman" w:hAnsi="Times New Roman" w:cs="Times New Roman"/>
          <w:spacing w:val="3"/>
          <w:bdr w:val="none" w:sz="0" w:space="0" w:color="auto" w:frame="1"/>
        </w:rPr>
        <w:t xml:space="preserve"> chief</w:t>
      </w:r>
      <w:r w:rsidR="004F57C9">
        <w:rPr>
          <w:rFonts w:ascii="Times New Roman" w:hAnsi="Times New Roman" w:cs="Times New Roman"/>
          <w:spacing w:val="3"/>
          <w:bdr w:val="none" w:sz="0" w:space="0" w:color="auto" w:frame="1"/>
        </w:rPr>
        <w:t xml:space="preserve"> issue of concern.</w:t>
      </w:r>
      <w:r w:rsidR="00B85E52">
        <w:rPr>
          <w:rFonts w:ascii="Times New Roman" w:hAnsi="Times New Roman" w:cs="Times New Roman"/>
          <w:spacing w:val="3"/>
          <w:bdr w:val="none" w:sz="0" w:space="0" w:color="auto" w:frame="1"/>
        </w:rPr>
        <w:t xml:space="preserve"> Hence, procedures put in place are likely to be considered in </w:t>
      </w:r>
      <w:r w:rsidR="00FD6CFC">
        <w:rPr>
          <w:rFonts w:ascii="Times New Roman" w:hAnsi="Times New Roman" w:cs="Times New Roman"/>
          <w:spacing w:val="3"/>
          <w:bdr w:val="none" w:sz="0" w:space="0" w:color="auto" w:frame="1"/>
        </w:rPr>
        <w:t xml:space="preserve">the </w:t>
      </w:r>
      <w:r w:rsidR="001D62BB">
        <w:rPr>
          <w:rFonts w:ascii="Times New Roman" w:hAnsi="Times New Roman" w:cs="Times New Roman"/>
          <w:spacing w:val="3"/>
          <w:bdr w:val="none" w:sz="0" w:space="0" w:color="auto" w:frame="1"/>
        </w:rPr>
        <w:t>decision-making</w:t>
      </w:r>
      <w:r w:rsidR="00FD6CFC">
        <w:rPr>
          <w:rFonts w:ascii="Times New Roman" w:hAnsi="Times New Roman" w:cs="Times New Roman"/>
          <w:spacing w:val="3"/>
          <w:bdr w:val="none" w:sz="0" w:space="0" w:color="auto" w:frame="1"/>
        </w:rPr>
        <w:t xml:space="preserve"> process protecting privacy of information. This </w:t>
      </w:r>
      <w:r w:rsidR="004D17E2">
        <w:rPr>
          <w:rFonts w:ascii="Times New Roman" w:hAnsi="Times New Roman" w:cs="Times New Roman"/>
          <w:spacing w:val="3"/>
          <w:bdr w:val="none" w:sz="0" w:space="0" w:color="auto" w:frame="1"/>
        </w:rPr>
        <w:t>measure</w:t>
      </w:r>
      <w:r w:rsidR="00FD6CFC">
        <w:rPr>
          <w:rFonts w:ascii="Times New Roman" w:hAnsi="Times New Roman" w:cs="Times New Roman"/>
          <w:spacing w:val="3"/>
          <w:bdr w:val="none" w:sz="0" w:space="0" w:color="auto" w:frame="1"/>
        </w:rPr>
        <w:t xml:space="preserve"> by</w:t>
      </w:r>
      <w:r w:rsidR="008D099A">
        <w:rPr>
          <w:rFonts w:ascii="Times New Roman" w:hAnsi="Times New Roman" w:cs="Times New Roman"/>
          <w:spacing w:val="3"/>
          <w:bdr w:val="none" w:sz="0" w:space="0" w:color="auto" w:frame="1"/>
        </w:rPr>
        <w:t xml:space="preserve"> management</w:t>
      </w:r>
      <w:r w:rsidR="00FD6CFC">
        <w:rPr>
          <w:rFonts w:ascii="Times New Roman" w:hAnsi="Times New Roman" w:cs="Times New Roman"/>
          <w:spacing w:val="3"/>
          <w:bdr w:val="none" w:sz="0" w:space="0" w:color="auto" w:frame="1"/>
        </w:rPr>
        <w:t xml:space="preserve"> to</w:t>
      </w:r>
      <w:r w:rsidR="008D099A">
        <w:rPr>
          <w:rFonts w:ascii="Times New Roman" w:hAnsi="Times New Roman" w:cs="Times New Roman"/>
          <w:spacing w:val="3"/>
          <w:bdr w:val="none" w:sz="0" w:space="0" w:color="auto" w:frame="1"/>
        </w:rPr>
        <w:t xml:space="preserve"> prioritize </w:t>
      </w:r>
      <w:r w:rsidR="00FD6CFC">
        <w:rPr>
          <w:rFonts w:ascii="Times New Roman" w:hAnsi="Times New Roman" w:cs="Times New Roman"/>
          <w:spacing w:val="3"/>
          <w:bdr w:val="none" w:sz="0" w:space="0" w:color="auto" w:frame="1"/>
        </w:rPr>
        <w:lastRenderedPageBreak/>
        <w:t>the</w:t>
      </w:r>
      <w:r w:rsidR="008D099A">
        <w:rPr>
          <w:rFonts w:ascii="Times New Roman" w:hAnsi="Times New Roman" w:cs="Times New Roman"/>
          <w:spacing w:val="3"/>
          <w:bdr w:val="none" w:sz="0" w:space="0" w:color="auto" w:frame="1"/>
        </w:rPr>
        <w:t xml:space="preserve"> security aspect of HIM</w:t>
      </w:r>
      <w:r w:rsidR="00132476">
        <w:rPr>
          <w:rFonts w:ascii="Times New Roman" w:hAnsi="Times New Roman" w:cs="Times New Roman"/>
          <w:spacing w:val="3"/>
          <w:bdr w:val="none" w:sz="0" w:space="0" w:color="auto" w:frame="1"/>
        </w:rPr>
        <w:t xml:space="preserve"> is crucial</w:t>
      </w:r>
      <w:r w:rsidR="00DE21F8">
        <w:rPr>
          <w:rFonts w:ascii="Times New Roman" w:hAnsi="Times New Roman" w:cs="Times New Roman"/>
          <w:spacing w:val="3"/>
          <w:bdr w:val="none" w:sz="0" w:space="0" w:color="auto" w:frame="1"/>
        </w:rPr>
        <w:t xml:space="preserve"> </w:t>
      </w:r>
      <w:r w:rsidR="00132476">
        <w:rPr>
          <w:rFonts w:ascii="Times New Roman" w:hAnsi="Times New Roman" w:cs="Times New Roman"/>
          <w:spacing w:val="3"/>
          <w:bdr w:val="none" w:sz="0" w:space="0" w:color="auto" w:frame="1"/>
        </w:rPr>
        <w:t>to a</w:t>
      </w:r>
      <w:r w:rsidR="00DE21F8">
        <w:rPr>
          <w:rFonts w:ascii="Times New Roman" w:hAnsi="Times New Roman" w:cs="Times New Roman"/>
          <w:spacing w:val="3"/>
          <w:bdr w:val="none" w:sz="0" w:space="0" w:color="auto" w:frame="1"/>
        </w:rPr>
        <w:t xml:space="preserve">ll major decisions made </w:t>
      </w:r>
      <w:r w:rsidR="00003B6E">
        <w:rPr>
          <w:rFonts w:ascii="Times New Roman" w:hAnsi="Times New Roman" w:cs="Times New Roman"/>
          <w:spacing w:val="3"/>
          <w:bdr w:val="none" w:sz="0" w:space="0" w:color="auto" w:frame="1"/>
        </w:rPr>
        <w:t>which</w:t>
      </w:r>
      <w:r w:rsidR="004E3A5B">
        <w:rPr>
          <w:rFonts w:ascii="Times New Roman" w:hAnsi="Times New Roman" w:cs="Times New Roman"/>
          <w:spacing w:val="3"/>
          <w:bdr w:val="none" w:sz="0" w:space="0" w:color="auto" w:frame="1"/>
        </w:rPr>
        <w:t xml:space="preserve"> are </w:t>
      </w:r>
      <w:r w:rsidR="00003B6E">
        <w:rPr>
          <w:rFonts w:ascii="Times New Roman" w:hAnsi="Times New Roman" w:cs="Times New Roman"/>
          <w:spacing w:val="3"/>
          <w:bdr w:val="none" w:sz="0" w:space="0" w:color="auto" w:frame="1"/>
        </w:rPr>
        <w:t>expected</w:t>
      </w:r>
      <w:r w:rsidR="004E3A5B">
        <w:rPr>
          <w:rFonts w:ascii="Times New Roman" w:hAnsi="Times New Roman" w:cs="Times New Roman"/>
          <w:spacing w:val="3"/>
          <w:bdr w:val="none" w:sz="0" w:space="0" w:color="auto" w:frame="1"/>
        </w:rPr>
        <w:t xml:space="preserve"> </w:t>
      </w:r>
      <w:r w:rsidR="00DE21F8">
        <w:rPr>
          <w:rFonts w:ascii="Times New Roman" w:hAnsi="Times New Roman" w:cs="Times New Roman"/>
          <w:spacing w:val="3"/>
          <w:bdr w:val="none" w:sz="0" w:space="0" w:color="auto" w:frame="1"/>
        </w:rPr>
        <w:t>to benefit patient</w:t>
      </w:r>
      <w:r w:rsidR="00E126B8">
        <w:rPr>
          <w:rFonts w:ascii="Times New Roman" w:hAnsi="Times New Roman" w:cs="Times New Roman"/>
          <w:spacing w:val="3"/>
          <w:bdr w:val="none" w:sz="0" w:space="0" w:color="auto" w:frame="1"/>
        </w:rPr>
        <w:t>s</w:t>
      </w:r>
      <w:r w:rsidR="008206EC">
        <w:rPr>
          <w:rFonts w:ascii="Times New Roman" w:hAnsi="Times New Roman" w:cs="Times New Roman"/>
          <w:spacing w:val="3"/>
          <w:bdr w:val="none" w:sz="0" w:space="0" w:color="auto" w:frame="1"/>
        </w:rPr>
        <w:t>.</w:t>
      </w:r>
    </w:p>
    <w:p w14:paraId="47F74B65" w14:textId="58DE77E6" w:rsidR="00E769FF" w:rsidRDefault="00B12B30" w:rsidP="004E4463">
      <w:pPr>
        <w:shd w:val="clear" w:color="auto" w:fill="FFFFFF"/>
        <w:spacing w:line="480" w:lineRule="auto"/>
        <w:ind w:firstLine="720"/>
        <w:rPr>
          <w:rFonts w:ascii="Times New Roman" w:hAnsi="Times New Roman" w:cs="Times New Roman"/>
          <w:spacing w:val="3"/>
          <w:bdr w:val="none" w:sz="0" w:space="0" w:color="auto" w:frame="1"/>
        </w:rPr>
      </w:pPr>
      <w:r w:rsidRPr="004A07F5">
        <w:rPr>
          <w:rFonts w:ascii="Times New Roman" w:hAnsi="Times New Roman" w:cs="Times New Roman"/>
          <w:spacing w:val="3"/>
          <w:bdr w:val="none" w:sz="0" w:space="0" w:color="auto" w:frame="1"/>
        </w:rPr>
        <w:t>In summation,</w:t>
      </w:r>
      <w:r>
        <w:rPr>
          <w:rFonts w:ascii="Times New Roman" w:hAnsi="Times New Roman" w:cs="Times New Roman"/>
          <w:b/>
          <w:spacing w:val="3"/>
          <w:bdr w:val="none" w:sz="0" w:space="0" w:color="auto" w:frame="1"/>
        </w:rPr>
        <w:t xml:space="preserve"> </w:t>
      </w:r>
      <w:r w:rsidR="004E4463" w:rsidRPr="004E4463">
        <w:rPr>
          <w:rFonts w:ascii="Times New Roman" w:hAnsi="Times New Roman" w:cs="Times New Roman"/>
          <w:spacing w:val="3"/>
          <w:bdr w:val="none" w:sz="0" w:space="0" w:color="auto" w:frame="1"/>
        </w:rPr>
        <w:t xml:space="preserve">having </w:t>
      </w:r>
      <w:r w:rsidR="004E4463">
        <w:rPr>
          <w:rFonts w:ascii="Times New Roman" w:hAnsi="Times New Roman" w:cs="Times New Roman"/>
          <w:spacing w:val="3"/>
          <w:bdr w:val="none" w:sz="0" w:space="0" w:color="auto" w:frame="1"/>
        </w:rPr>
        <w:t xml:space="preserve">examined how </w:t>
      </w:r>
      <w:r w:rsidR="004E4463" w:rsidRPr="00B3358F">
        <w:rPr>
          <w:rFonts w:ascii="Times New Roman" w:hAnsi="Times New Roman" w:cs="Times New Roman"/>
          <w:spacing w:val="3"/>
          <w:bdr w:val="none" w:sz="0" w:space="0" w:color="auto" w:frame="1"/>
        </w:rPr>
        <w:t>leadership and management theories</w:t>
      </w:r>
      <w:r w:rsidR="004E4463">
        <w:rPr>
          <w:rFonts w:ascii="Times New Roman" w:hAnsi="Times New Roman" w:cs="Times New Roman"/>
          <w:spacing w:val="3"/>
          <w:bdr w:val="none" w:sz="0" w:space="0" w:color="auto" w:frame="1"/>
        </w:rPr>
        <w:t xml:space="preserve"> can be applied to address effect of privacy and security on HIM, it is clear that </w:t>
      </w:r>
      <w:r>
        <w:rPr>
          <w:rFonts w:ascii="Times New Roman" w:hAnsi="Times New Roman" w:cs="Times New Roman"/>
          <w:spacing w:val="3"/>
          <w:bdr w:val="none" w:sz="0" w:space="0" w:color="auto" w:frame="1"/>
        </w:rPr>
        <w:t>t</w:t>
      </w:r>
      <w:r w:rsidR="00C85052">
        <w:rPr>
          <w:rFonts w:ascii="Times New Roman" w:hAnsi="Times New Roman" w:cs="Times New Roman"/>
          <w:spacing w:val="3"/>
          <w:bdr w:val="none" w:sz="0" w:space="0" w:color="auto" w:frame="1"/>
        </w:rPr>
        <w:t xml:space="preserve">he effect of privacy and security on US health care system and HIM </w:t>
      </w:r>
      <w:r w:rsidR="00D60F8E">
        <w:rPr>
          <w:rFonts w:ascii="Times New Roman" w:hAnsi="Times New Roman" w:cs="Times New Roman"/>
          <w:spacing w:val="3"/>
          <w:bdr w:val="none" w:sz="0" w:space="0" w:color="auto" w:frame="1"/>
        </w:rPr>
        <w:t>is a challenge whose solution lies with good leadership management.</w:t>
      </w:r>
      <w:r w:rsidR="006D1E35">
        <w:rPr>
          <w:rFonts w:ascii="Times New Roman" w:hAnsi="Times New Roman" w:cs="Times New Roman"/>
          <w:spacing w:val="3"/>
          <w:bdr w:val="none" w:sz="0" w:space="0" w:color="auto" w:frame="1"/>
        </w:rPr>
        <w:t xml:space="preserve"> </w:t>
      </w:r>
      <w:r w:rsidR="00015E4A">
        <w:rPr>
          <w:rFonts w:ascii="Times New Roman" w:hAnsi="Times New Roman" w:cs="Times New Roman"/>
          <w:spacing w:val="3"/>
          <w:bdr w:val="none" w:sz="0" w:space="0" w:color="auto" w:frame="1"/>
        </w:rPr>
        <w:t xml:space="preserve">For effective operation of a health care system such as </w:t>
      </w:r>
      <w:r w:rsidR="0002555A">
        <w:rPr>
          <w:rFonts w:ascii="Times New Roman" w:hAnsi="Times New Roman" w:cs="Times New Roman"/>
          <w:spacing w:val="3"/>
          <w:bdr w:val="none" w:sz="0" w:space="0" w:color="auto" w:frame="1"/>
        </w:rPr>
        <w:t xml:space="preserve">a </w:t>
      </w:r>
      <w:r w:rsidR="00015E4A">
        <w:rPr>
          <w:rFonts w:ascii="Times New Roman" w:hAnsi="Times New Roman" w:cs="Times New Roman"/>
          <w:spacing w:val="3"/>
          <w:bdr w:val="none" w:sz="0" w:space="0" w:color="auto" w:frame="1"/>
        </w:rPr>
        <w:t>hospital, the attributio</w:t>
      </w:r>
      <w:r w:rsidR="002910C0">
        <w:rPr>
          <w:rFonts w:ascii="Times New Roman" w:hAnsi="Times New Roman" w:cs="Times New Roman"/>
          <w:spacing w:val="3"/>
          <w:bdr w:val="none" w:sz="0" w:space="0" w:color="auto" w:frame="1"/>
        </w:rPr>
        <w:t>n, evidence-based management as well as</w:t>
      </w:r>
      <w:r w:rsidR="00015E4A">
        <w:rPr>
          <w:rFonts w:ascii="Times New Roman" w:hAnsi="Times New Roman" w:cs="Times New Roman"/>
          <w:spacing w:val="3"/>
          <w:bdr w:val="none" w:sz="0" w:space="0" w:color="auto" w:frame="1"/>
        </w:rPr>
        <w:t xml:space="preserve"> utilization management theories </w:t>
      </w:r>
      <w:r w:rsidR="00111C35">
        <w:rPr>
          <w:rFonts w:ascii="Times New Roman" w:hAnsi="Times New Roman" w:cs="Times New Roman"/>
          <w:spacing w:val="3"/>
          <w:bdr w:val="none" w:sz="0" w:space="0" w:color="auto" w:frame="1"/>
        </w:rPr>
        <w:t xml:space="preserve">provide key tenets whose application help </w:t>
      </w:r>
      <w:r w:rsidR="00E70C3A">
        <w:rPr>
          <w:rFonts w:ascii="Times New Roman" w:hAnsi="Times New Roman" w:cs="Times New Roman"/>
          <w:spacing w:val="3"/>
          <w:bdr w:val="none" w:sz="0" w:space="0" w:color="auto" w:frame="1"/>
        </w:rPr>
        <w:t xml:space="preserve">bring to light the various approaches capable of </w:t>
      </w:r>
      <w:r w:rsidR="00111C35">
        <w:rPr>
          <w:rFonts w:ascii="Times New Roman" w:hAnsi="Times New Roman" w:cs="Times New Roman"/>
          <w:spacing w:val="3"/>
          <w:bdr w:val="none" w:sz="0" w:space="0" w:color="auto" w:frame="1"/>
        </w:rPr>
        <w:t>address</w:t>
      </w:r>
      <w:r w:rsidR="00E70C3A">
        <w:rPr>
          <w:rFonts w:ascii="Times New Roman" w:hAnsi="Times New Roman" w:cs="Times New Roman"/>
          <w:spacing w:val="3"/>
          <w:bdr w:val="none" w:sz="0" w:space="0" w:color="auto" w:frame="1"/>
        </w:rPr>
        <w:t>ing</w:t>
      </w:r>
      <w:r w:rsidR="00111C35">
        <w:rPr>
          <w:rFonts w:ascii="Times New Roman" w:hAnsi="Times New Roman" w:cs="Times New Roman"/>
          <w:spacing w:val="3"/>
          <w:bdr w:val="none" w:sz="0" w:space="0" w:color="auto" w:frame="1"/>
        </w:rPr>
        <w:t xml:space="preserve"> the concepts of privacy, security and confidentiality</w:t>
      </w:r>
      <w:r w:rsidR="00155C5E">
        <w:rPr>
          <w:rFonts w:ascii="Times New Roman" w:hAnsi="Times New Roman" w:cs="Times New Roman"/>
          <w:spacing w:val="3"/>
          <w:bdr w:val="none" w:sz="0" w:space="0" w:color="auto" w:frame="1"/>
        </w:rPr>
        <w:t xml:space="preserve"> pertaining </w:t>
      </w:r>
      <w:r w:rsidR="00E3315C">
        <w:rPr>
          <w:rFonts w:ascii="Times New Roman" w:hAnsi="Times New Roman" w:cs="Times New Roman"/>
          <w:spacing w:val="3"/>
          <w:bdr w:val="none" w:sz="0" w:space="0" w:color="auto" w:frame="1"/>
        </w:rPr>
        <w:t>privacy and security</w:t>
      </w:r>
      <w:r w:rsidR="00111C35">
        <w:rPr>
          <w:rFonts w:ascii="Times New Roman" w:hAnsi="Times New Roman" w:cs="Times New Roman"/>
          <w:spacing w:val="3"/>
          <w:bdr w:val="none" w:sz="0" w:space="0" w:color="auto" w:frame="1"/>
        </w:rPr>
        <w:t xml:space="preserve"> issue of </w:t>
      </w:r>
      <w:r w:rsidR="00321D22">
        <w:rPr>
          <w:rFonts w:ascii="Times New Roman" w:hAnsi="Times New Roman" w:cs="Times New Roman"/>
          <w:spacing w:val="3"/>
          <w:bdr w:val="none" w:sz="0" w:space="0" w:color="auto" w:frame="1"/>
        </w:rPr>
        <w:t>HIM</w:t>
      </w:r>
      <w:r w:rsidR="00111C35">
        <w:rPr>
          <w:rFonts w:ascii="Times New Roman" w:hAnsi="Times New Roman" w:cs="Times New Roman"/>
          <w:spacing w:val="3"/>
          <w:bdr w:val="none" w:sz="0" w:space="0" w:color="auto" w:frame="1"/>
        </w:rPr>
        <w:t>.</w:t>
      </w:r>
      <w:r w:rsidR="0019327B">
        <w:rPr>
          <w:rFonts w:ascii="Times New Roman" w:hAnsi="Times New Roman" w:cs="Times New Roman"/>
          <w:spacing w:val="3"/>
          <w:bdr w:val="none" w:sz="0" w:space="0" w:color="auto" w:frame="1"/>
        </w:rPr>
        <w:t xml:space="preserve"> While these theories do not</w:t>
      </w:r>
      <w:r w:rsidR="00EE6F16">
        <w:rPr>
          <w:rFonts w:ascii="Times New Roman" w:hAnsi="Times New Roman" w:cs="Times New Roman"/>
          <w:spacing w:val="3"/>
          <w:bdr w:val="none" w:sz="0" w:space="0" w:color="auto" w:frame="1"/>
        </w:rPr>
        <w:t xml:space="preserve"> fully</w:t>
      </w:r>
      <w:r w:rsidR="0019327B">
        <w:rPr>
          <w:rFonts w:ascii="Times New Roman" w:hAnsi="Times New Roman" w:cs="Times New Roman"/>
          <w:spacing w:val="3"/>
          <w:bdr w:val="none" w:sz="0" w:space="0" w:color="auto" w:frame="1"/>
        </w:rPr>
        <w:t xml:space="preserve"> guarantee smooth running of health care system</w:t>
      </w:r>
      <w:r w:rsidR="00662DA1">
        <w:rPr>
          <w:rFonts w:ascii="Times New Roman" w:hAnsi="Times New Roman" w:cs="Times New Roman"/>
          <w:spacing w:val="3"/>
          <w:bdr w:val="none" w:sz="0" w:space="0" w:color="auto" w:frame="1"/>
        </w:rPr>
        <w:t xml:space="preserve"> all year round</w:t>
      </w:r>
      <w:r w:rsidR="0019327B">
        <w:rPr>
          <w:rFonts w:ascii="Times New Roman" w:hAnsi="Times New Roman" w:cs="Times New Roman"/>
          <w:spacing w:val="3"/>
          <w:bdr w:val="none" w:sz="0" w:space="0" w:color="auto" w:frame="1"/>
        </w:rPr>
        <w:t>, they provide key theoretical and practical maxims that can</w:t>
      </w:r>
      <w:r w:rsidR="005B4704">
        <w:rPr>
          <w:rFonts w:ascii="Times New Roman" w:hAnsi="Times New Roman" w:cs="Times New Roman"/>
          <w:spacing w:val="3"/>
          <w:bdr w:val="none" w:sz="0" w:space="0" w:color="auto" w:frame="1"/>
        </w:rPr>
        <w:t xml:space="preserve"> profoundly</w:t>
      </w:r>
      <w:r w:rsidR="0019327B">
        <w:rPr>
          <w:rFonts w:ascii="Times New Roman" w:hAnsi="Times New Roman" w:cs="Times New Roman"/>
          <w:spacing w:val="3"/>
          <w:bdr w:val="none" w:sz="0" w:space="0" w:color="auto" w:frame="1"/>
        </w:rPr>
        <w:t xml:space="preserve"> help improve or solve the privacy and security issue of health care system and HIM in US. </w:t>
      </w:r>
      <w:r w:rsidR="007A36A0">
        <w:rPr>
          <w:rFonts w:ascii="Times New Roman" w:hAnsi="Times New Roman" w:cs="Times New Roman"/>
          <w:spacing w:val="3"/>
          <w:bdr w:val="none" w:sz="0" w:space="0" w:color="auto" w:frame="1"/>
        </w:rPr>
        <w:t xml:space="preserve">The intriguing thing about </w:t>
      </w:r>
      <w:r w:rsidR="003F5AFF">
        <w:rPr>
          <w:rFonts w:ascii="Times New Roman" w:hAnsi="Times New Roman" w:cs="Times New Roman"/>
          <w:spacing w:val="3"/>
          <w:bdr w:val="none" w:sz="0" w:space="0" w:color="auto" w:frame="1"/>
        </w:rPr>
        <w:t>these theories</w:t>
      </w:r>
      <w:r w:rsidR="007A36A0">
        <w:rPr>
          <w:rFonts w:ascii="Times New Roman" w:hAnsi="Times New Roman" w:cs="Times New Roman"/>
          <w:spacing w:val="3"/>
          <w:bdr w:val="none" w:sz="0" w:space="0" w:color="auto" w:frame="1"/>
        </w:rPr>
        <w:t xml:space="preserve"> being</w:t>
      </w:r>
      <w:r w:rsidR="00467521">
        <w:rPr>
          <w:rFonts w:ascii="Times New Roman" w:hAnsi="Times New Roman" w:cs="Times New Roman"/>
          <w:spacing w:val="3"/>
          <w:bdr w:val="none" w:sz="0" w:space="0" w:color="auto" w:frame="1"/>
        </w:rPr>
        <w:t xml:space="preserve"> that</w:t>
      </w:r>
      <w:r w:rsidR="007A36A0">
        <w:rPr>
          <w:rFonts w:ascii="Times New Roman" w:hAnsi="Times New Roman" w:cs="Times New Roman"/>
          <w:spacing w:val="3"/>
          <w:bdr w:val="none" w:sz="0" w:space="0" w:color="auto" w:frame="1"/>
        </w:rPr>
        <w:t xml:space="preserve"> each theory is autonomously effective depending on the choice of health care management and how well </w:t>
      </w:r>
      <w:r w:rsidR="0072248E">
        <w:rPr>
          <w:rFonts w:ascii="Times New Roman" w:hAnsi="Times New Roman" w:cs="Times New Roman"/>
          <w:spacing w:val="3"/>
          <w:bdr w:val="none" w:sz="0" w:space="0" w:color="auto" w:frame="1"/>
        </w:rPr>
        <w:t>its</w:t>
      </w:r>
      <w:r w:rsidR="007A36A0">
        <w:rPr>
          <w:rFonts w:ascii="Times New Roman" w:hAnsi="Times New Roman" w:cs="Times New Roman"/>
          <w:spacing w:val="3"/>
          <w:bdr w:val="none" w:sz="0" w:space="0" w:color="auto" w:frame="1"/>
        </w:rPr>
        <w:t xml:space="preserve"> </w:t>
      </w:r>
      <w:r w:rsidR="0013403B">
        <w:rPr>
          <w:rFonts w:ascii="Times New Roman" w:hAnsi="Times New Roman" w:cs="Times New Roman"/>
          <w:spacing w:val="3"/>
          <w:bdr w:val="none" w:sz="0" w:space="0" w:color="auto" w:frame="1"/>
        </w:rPr>
        <w:t>executed</w:t>
      </w:r>
      <w:r w:rsidR="007A36A0">
        <w:rPr>
          <w:rFonts w:ascii="Times New Roman" w:hAnsi="Times New Roman" w:cs="Times New Roman"/>
          <w:spacing w:val="3"/>
          <w:bdr w:val="none" w:sz="0" w:space="0" w:color="auto" w:frame="1"/>
        </w:rPr>
        <w:t>.</w:t>
      </w:r>
      <w:r w:rsidR="00273CA0">
        <w:rPr>
          <w:rFonts w:ascii="Times New Roman" w:hAnsi="Times New Roman" w:cs="Times New Roman"/>
          <w:spacing w:val="3"/>
          <w:bdr w:val="none" w:sz="0" w:space="0" w:color="auto" w:frame="1"/>
        </w:rPr>
        <w:t xml:space="preserve"> </w:t>
      </w:r>
      <w:r w:rsidR="004D6D75">
        <w:rPr>
          <w:rFonts w:ascii="Times New Roman" w:hAnsi="Times New Roman" w:cs="Times New Roman"/>
          <w:spacing w:val="3"/>
          <w:bdr w:val="none" w:sz="0" w:space="0" w:color="auto" w:frame="1"/>
        </w:rPr>
        <w:t>Still</w:t>
      </w:r>
      <w:r w:rsidR="00273CA0">
        <w:rPr>
          <w:rFonts w:ascii="Times New Roman" w:hAnsi="Times New Roman" w:cs="Times New Roman"/>
          <w:spacing w:val="3"/>
          <w:bdr w:val="none" w:sz="0" w:space="0" w:color="auto" w:frame="1"/>
        </w:rPr>
        <w:t xml:space="preserve">, a combination of both </w:t>
      </w:r>
      <w:r w:rsidR="00981634">
        <w:rPr>
          <w:rFonts w:ascii="Times New Roman" w:hAnsi="Times New Roman" w:cs="Times New Roman"/>
          <w:spacing w:val="3"/>
          <w:bdr w:val="none" w:sz="0" w:space="0" w:color="auto" w:frame="1"/>
        </w:rPr>
        <w:t>proves</w:t>
      </w:r>
      <w:r w:rsidR="00273CA0">
        <w:rPr>
          <w:rFonts w:ascii="Times New Roman" w:hAnsi="Times New Roman" w:cs="Times New Roman"/>
          <w:spacing w:val="3"/>
          <w:bdr w:val="none" w:sz="0" w:space="0" w:color="auto" w:frame="1"/>
        </w:rPr>
        <w:t xml:space="preserve"> equally effective.</w:t>
      </w:r>
    </w:p>
    <w:p w14:paraId="6EBBE3E3" w14:textId="10B382F3" w:rsidR="000E1BA9" w:rsidRDefault="000E1BA9" w:rsidP="00F60D2B">
      <w:pPr>
        <w:shd w:val="clear" w:color="auto" w:fill="FFFFFF"/>
        <w:spacing w:line="480" w:lineRule="auto"/>
        <w:ind w:firstLine="720"/>
        <w:rPr>
          <w:rFonts w:ascii="Times New Roman" w:hAnsi="Times New Roman" w:cs="Times New Roman"/>
          <w:spacing w:val="3"/>
          <w:bdr w:val="none" w:sz="0" w:space="0" w:color="auto" w:frame="1"/>
        </w:rPr>
      </w:pPr>
    </w:p>
    <w:p w14:paraId="64C8F333" w14:textId="77777777" w:rsidR="000E1BA9" w:rsidRDefault="000E1BA9" w:rsidP="00F60D2B">
      <w:pPr>
        <w:shd w:val="clear" w:color="auto" w:fill="FFFFFF"/>
        <w:spacing w:line="480" w:lineRule="auto"/>
        <w:rPr>
          <w:rFonts w:ascii="Times New Roman" w:hAnsi="Times New Roman" w:cs="Times New Roman"/>
          <w:spacing w:val="3"/>
          <w:bdr w:val="none" w:sz="0" w:space="0" w:color="auto" w:frame="1"/>
        </w:rPr>
      </w:pPr>
    </w:p>
    <w:p w14:paraId="3D8C5A5C" w14:textId="77777777" w:rsidR="00F60D2B" w:rsidRDefault="00B12B30">
      <w:pPr>
        <w:spacing w:line="480" w:lineRule="auto"/>
        <w:ind w:firstLine="720"/>
        <w:rPr>
          <w:rFonts w:ascii="Times New Roman" w:hAnsi="Times New Roman" w:cs="Times New Roman"/>
          <w:b/>
          <w:spacing w:val="3"/>
          <w:bdr w:val="none" w:sz="0" w:space="0" w:color="auto" w:frame="1"/>
        </w:rPr>
      </w:pPr>
      <w:r>
        <w:rPr>
          <w:rFonts w:ascii="Times New Roman" w:hAnsi="Times New Roman" w:cs="Times New Roman"/>
          <w:b/>
          <w:spacing w:val="3"/>
          <w:bdr w:val="none" w:sz="0" w:space="0" w:color="auto" w:frame="1"/>
        </w:rPr>
        <w:br w:type="page"/>
      </w:r>
    </w:p>
    <w:p w14:paraId="7806A249" w14:textId="6D1E46BB" w:rsidR="000E1BA9" w:rsidRPr="00F60D2B" w:rsidRDefault="00B12B30" w:rsidP="00F60D2B">
      <w:pPr>
        <w:shd w:val="clear" w:color="auto" w:fill="FFFFFF"/>
        <w:spacing w:line="480" w:lineRule="auto"/>
        <w:jc w:val="center"/>
        <w:rPr>
          <w:rFonts w:ascii="Times New Roman" w:hAnsi="Times New Roman" w:cs="Times New Roman"/>
          <w:b/>
          <w:spacing w:val="3"/>
          <w:bdr w:val="none" w:sz="0" w:space="0" w:color="auto" w:frame="1"/>
        </w:rPr>
      </w:pPr>
      <w:r w:rsidRPr="00F60D2B">
        <w:rPr>
          <w:rFonts w:ascii="Times New Roman" w:hAnsi="Times New Roman" w:cs="Times New Roman"/>
          <w:b/>
          <w:spacing w:val="3"/>
          <w:bdr w:val="none" w:sz="0" w:space="0" w:color="auto" w:frame="1"/>
        </w:rPr>
        <w:lastRenderedPageBreak/>
        <w:t>References</w:t>
      </w:r>
    </w:p>
    <w:p w14:paraId="33DBFF5D" w14:textId="257C39A7" w:rsidR="002416ED" w:rsidRPr="00EA43EE" w:rsidRDefault="00B12B30" w:rsidP="00F60D2B">
      <w:pPr>
        <w:pStyle w:val="Bibliography"/>
        <w:spacing w:line="480" w:lineRule="auto"/>
        <w:ind w:left="720" w:hanging="720"/>
        <w:rPr>
          <w:rFonts w:ascii="Times New Roman" w:hAnsi="Times New Roman" w:cs="Times New Roman"/>
          <w:noProof/>
        </w:rPr>
      </w:pPr>
      <w:r w:rsidRPr="00EA43EE">
        <w:rPr>
          <w:rFonts w:ascii="Times New Roman" w:hAnsi="Times New Roman" w:cs="Times New Roman"/>
          <w:spacing w:val="3"/>
          <w:bdr w:val="none" w:sz="0" w:space="0" w:color="auto" w:frame="1"/>
        </w:rPr>
        <w:fldChar w:fldCharType="begin"/>
      </w:r>
      <w:r w:rsidRPr="00EA43EE">
        <w:rPr>
          <w:rFonts w:ascii="Times New Roman" w:hAnsi="Times New Roman" w:cs="Times New Roman"/>
          <w:spacing w:val="3"/>
          <w:bdr w:val="none" w:sz="0" w:space="0" w:color="auto" w:frame="1"/>
        </w:rPr>
        <w:instrText xml:space="preserve"> BIBLIOGRAPHY  \l 1033 </w:instrText>
      </w:r>
      <w:r w:rsidRPr="00EA43EE">
        <w:rPr>
          <w:rFonts w:ascii="Times New Roman" w:hAnsi="Times New Roman" w:cs="Times New Roman"/>
          <w:spacing w:val="3"/>
          <w:bdr w:val="none" w:sz="0" w:space="0" w:color="auto" w:frame="1"/>
        </w:rPr>
        <w:fldChar w:fldCharType="separate"/>
      </w:r>
      <w:r w:rsidRPr="00EA43EE">
        <w:rPr>
          <w:rFonts w:ascii="Times New Roman" w:hAnsi="Times New Roman" w:cs="Times New Roman"/>
          <w:noProof/>
        </w:rPr>
        <w:t xml:space="preserve">AHIMA. (2011). </w:t>
      </w:r>
      <w:r w:rsidRPr="00EA43EE">
        <w:rPr>
          <w:rFonts w:ascii="Times New Roman" w:hAnsi="Times New Roman" w:cs="Times New Roman"/>
          <w:i/>
          <w:iCs/>
          <w:noProof/>
        </w:rPr>
        <w:t>American Health Information Management Association Code of Ethics</w:t>
      </w:r>
      <w:r w:rsidRPr="00EA43EE">
        <w:rPr>
          <w:rFonts w:ascii="Times New Roman" w:hAnsi="Times New Roman" w:cs="Times New Roman"/>
          <w:noProof/>
        </w:rPr>
        <w:t xml:space="preserve">. </w:t>
      </w:r>
      <w:hyperlink r:id="rId7" w:history="1">
        <w:r w:rsidRPr="005D0552">
          <w:rPr>
            <w:rStyle w:val="Hyperlink"/>
            <w:rFonts w:ascii="Times New Roman" w:hAnsi="Times New Roman" w:cs="Times New Roman"/>
            <w:noProof/>
          </w:rPr>
          <w:t>http://library.ahima.org/xpedio/groups/public/documents/ahima/bok1_024277.hcsp?dDocName=bok1_024277</w:t>
        </w:r>
      </w:hyperlink>
    </w:p>
    <w:p w14:paraId="47938DFA" w14:textId="55EC53BB" w:rsidR="002416ED" w:rsidRPr="00EA43EE" w:rsidRDefault="00B12B30" w:rsidP="00F60D2B">
      <w:pPr>
        <w:spacing w:line="480" w:lineRule="auto"/>
        <w:rPr>
          <w:rFonts w:ascii="Times New Roman" w:hAnsi="Times New Roman" w:cs="Times New Roman"/>
        </w:rPr>
      </w:pPr>
      <w:r w:rsidRPr="00EA43EE">
        <w:rPr>
          <w:rFonts w:ascii="Times New Roman" w:hAnsi="Times New Roman" w:cs="Times New Roman"/>
        </w:rPr>
        <w:t>Brodnik, M. S., Rinehart-Thompson, L. A., &amp; Reynolds, R. B. (Eds.). (2017). Fundamentals of</w:t>
      </w:r>
      <w:r w:rsidR="005D0552">
        <w:rPr>
          <w:rFonts w:ascii="Times New Roman" w:hAnsi="Times New Roman" w:cs="Times New Roman"/>
        </w:rPr>
        <w:tab/>
      </w:r>
      <w:r w:rsidRPr="00EA43EE">
        <w:rPr>
          <w:rFonts w:ascii="Times New Roman" w:hAnsi="Times New Roman" w:cs="Times New Roman"/>
        </w:rPr>
        <w:t>law for health informatics and information management. AHIMA Press.</w:t>
      </w:r>
    </w:p>
    <w:p w14:paraId="4DE593A3" w14:textId="116D344D" w:rsidR="002416ED" w:rsidRPr="00EA43EE" w:rsidRDefault="00B12B30" w:rsidP="00F60D2B">
      <w:pPr>
        <w:pStyle w:val="Bibliography"/>
        <w:spacing w:line="480" w:lineRule="auto"/>
        <w:ind w:left="720" w:hanging="720"/>
        <w:rPr>
          <w:rFonts w:ascii="Times New Roman" w:hAnsi="Times New Roman" w:cs="Times New Roman"/>
          <w:noProof/>
        </w:rPr>
      </w:pPr>
      <w:r w:rsidRPr="00EA43EE">
        <w:rPr>
          <w:rFonts w:ascii="Times New Roman" w:hAnsi="Times New Roman" w:cs="Times New Roman"/>
          <w:noProof/>
        </w:rPr>
        <w:t xml:space="preserve">HHS. (2003). </w:t>
      </w:r>
      <w:r w:rsidRPr="00EA43EE">
        <w:rPr>
          <w:rFonts w:ascii="Times New Roman" w:hAnsi="Times New Roman" w:cs="Times New Roman"/>
          <w:i/>
          <w:iCs/>
          <w:noProof/>
        </w:rPr>
        <w:t>U.S Department of Health and Human Services (HHS), Office of Civil Rights. Summary of the HIPAA Privacy Rule</w:t>
      </w:r>
      <w:r w:rsidRPr="00EA43EE">
        <w:rPr>
          <w:rFonts w:ascii="Times New Roman" w:hAnsi="Times New Roman" w:cs="Times New Roman"/>
          <w:noProof/>
        </w:rPr>
        <w:t xml:space="preserve">. </w:t>
      </w:r>
      <w:hyperlink r:id="rId8" w:history="1">
        <w:r w:rsidRPr="005D0552">
          <w:rPr>
            <w:rStyle w:val="Hyperlink"/>
            <w:rFonts w:ascii="Times New Roman" w:hAnsi="Times New Roman" w:cs="Times New Roman"/>
            <w:noProof/>
          </w:rPr>
          <w:t>http://www.hhs.gov/ocr/privacy/hipaa/understanding/summary/privacysummary.pdf</w:t>
        </w:r>
      </w:hyperlink>
    </w:p>
    <w:p w14:paraId="7B5DBD90" w14:textId="3EE92640" w:rsidR="002416ED" w:rsidRPr="00EA43EE" w:rsidRDefault="00B12B30" w:rsidP="00F60D2B">
      <w:pPr>
        <w:pStyle w:val="Bibliography"/>
        <w:spacing w:line="480" w:lineRule="auto"/>
        <w:ind w:left="720" w:hanging="720"/>
        <w:rPr>
          <w:rFonts w:ascii="Times New Roman" w:hAnsi="Times New Roman" w:cs="Times New Roman"/>
          <w:noProof/>
        </w:rPr>
      </w:pPr>
      <w:r w:rsidRPr="00EA43EE">
        <w:rPr>
          <w:rFonts w:ascii="Times New Roman" w:hAnsi="Times New Roman" w:cs="Times New Roman"/>
          <w:noProof/>
        </w:rPr>
        <w:t xml:space="preserve">HHS. (2013). </w:t>
      </w:r>
      <w:r w:rsidRPr="00EA43EE">
        <w:rPr>
          <w:rFonts w:ascii="Times New Roman" w:hAnsi="Times New Roman" w:cs="Times New Roman"/>
          <w:i/>
          <w:iCs/>
          <w:noProof/>
        </w:rPr>
        <w:t>U.S. Department of Health and Human Services (HHS), Office for Civil Rights. Omnibus HIPAA Rulemaking,</w:t>
      </w:r>
      <w:r w:rsidRPr="00EA43EE">
        <w:rPr>
          <w:rFonts w:ascii="Times New Roman" w:hAnsi="Times New Roman" w:cs="Times New Roman"/>
          <w:noProof/>
        </w:rPr>
        <w:t xml:space="preserve">. </w:t>
      </w:r>
      <w:hyperlink r:id="rId9" w:history="1">
        <w:r w:rsidRPr="005D0552">
          <w:rPr>
            <w:rStyle w:val="Hyperlink"/>
            <w:rFonts w:ascii="Times New Roman" w:hAnsi="Times New Roman" w:cs="Times New Roman"/>
            <w:noProof/>
          </w:rPr>
          <w:t>http://www.hhs.gov/ocr/privacy/hipaa/administrative/omnibus/index.html</w:t>
        </w:r>
      </w:hyperlink>
    </w:p>
    <w:p w14:paraId="1564D388" w14:textId="1EB89A4F" w:rsidR="002416ED" w:rsidRPr="00EA43EE" w:rsidRDefault="00B12B30" w:rsidP="00F60D2B">
      <w:pPr>
        <w:spacing w:line="480" w:lineRule="auto"/>
        <w:rPr>
          <w:rFonts w:ascii="Times New Roman" w:hAnsi="Times New Roman" w:cs="Times New Roman"/>
        </w:rPr>
      </w:pPr>
      <w:r w:rsidRPr="00EA43EE">
        <w:rPr>
          <w:rFonts w:ascii="Times New Roman" w:hAnsi="Times New Roman" w:cs="Times New Roman"/>
        </w:rPr>
        <w:t xml:space="preserve">Klein, J. S. (1997). I'm Your Therapist, You Can Tell Me Anything: The Supreme Court </w:t>
      </w:r>
      <w:r w:rsidR="00AC77B7">
        <w:rPr>
          <w:rFonts w:ascii="Times New Roman" w:hAnsi="Times New Roman" w:cs="Times New Roman"/>
        </w:rPr>
        <w:tab/>
      </w:r>
      <w:r w:rsidRPr="00EA43EE">
        <w:rPr>
          <w:rFonts w:ascii="Times New Roman" w:hAnsi="Times New Roman" w:cs="Times New Roman"/>
        </w:rPr>
        <w:t xml:space="preserve">Confirms the Psychotherapist-Patient Privilege in Jaffee v. Redmond. DePaul L. Rev., </w:t>
      </w:r>
      <w:r w:rsidR="00AC77B7">
        <w:rPr>
          <w:rFonts w:ascii="Times New Roman" w:hAnsi="Times New Roman" w:cs="Times New Roman"/>
        </w:rPr>
        <w:tab/>
      </w:r>
      <w:r w:rsidRPr="00EA43EE">
        <w:rPr>
          <w:rFonts w:ascii="Times New Roman" w:hAnsi="Times New Roman" w:cs="Times New Roman"/>
        </w:rPr>
        <w:t>47, 701.</w:t>
      </w:r>
    </w:p>
    <w:p w14:paraId="563E25FC" w14:textId="6458D4D0" w:rsidR="002416ED" w:rsidRPr="00EA43EE" w:rsidRDefault="00B12B30" w:rsidP="00F60D2B">
      <w:pPr>
        <w:pStyle w:val="Bibliography"/>
        <w:spacing w:line="480" w:lineRule="auto"/>
        <w:ind w:left="720" w:hanging="720"/>
        <w:rPr>
          <w:rFonts w:ascii="Times New Roman" w:hAnsi="Times New Roman" w:cs="Times New Roman"/>
          <w:noProof/>
        </w:rPr>
      </w:pPr>
      <w:r w:rsidRPr="00EA43EE">
        <w:rPr>
          <w:rFonts w:ascii="Times New Roman" w:hAnsi="Times New Roman" w:cs="Times New Roman"/>
          <w:noProof/>
        </w:rPr>
        <w:t xml:space="preserve">Lewis, J. (2017). </w:t>
      </w:r>
      <w:r w:rsidRPr="00EA43EE">
        <w:rPr>
          <w:rFonts w:ascii="Times New Roman" w:hAnsi="Times New Roman" w:cs="Times New Roman"/>
          <w:i/>
          <w:iCs/>
          <w:noProof/>
        </w:rPr>
        <w:t>Types of Health Care Management Theories</w:t>
      </w:r>
      <w:r w:rsidRPr="00EA43EE">
        <w:rPr>
          <w:rFonts w:ascii="Times New Roman" w:hAnsi="Times New Roman" w:cs="Times New Roman"/>
          <w:noProof/>
        </w:rPr>
        <w:t xml:space="preserve">. </w:t>
      </w:r>
      <w:hyperlink r:id="rId10" w:history="1">
        <w:r w:rsidRPr="00AC77B7">
          <w:rPr>
            <w:rStyle w:val="Hyperlink"/>
            <w:rFonts w:ascii="Times New Roman" w:hAnsi="Times New Roman" w:cs="Times New Roman"/>
            <w:noProof/>
          </w:rPr>
          <w:t>https://classroom.synonym.com/types-health-care-management-theories-2565.html</w:t>
        </w:r>
      </w:hyperlink>
    </w:p>
    <w:p w14:paraId="73A2ABE1" w14:textId="1B95EF45" w:rsidR="002416ED" w:rsidRPr="00EA43EE" w:rsidRDefault="00B12B30" w:rsidP="00F60D2B">
      <w:pPr>
        <w:spacing w:line="480" w:lineRule="auto"/>
        <w:rPr>
          <w:rFonts w:ascii="Times New Roman" w:hAnsi="Times New Roman" w:cs="Times New Roman"/>
        </w:rPr>
      </w:pPr>
      <w:r w:rsidRPr="00EA43EE">
        <w:rPr>
          <w:rFonts w:ascii="Times New Roman" w:hAnsi="Times New Roman" w:cs="Times New Roman"/>
        </w:rPr>
        <w:t>Solove, D. J. (2013). HIPAA turns 10: analyzing the past, present, and future impact.</w:t>
      </w:r>
    </w:p>
    <w:p w14:paraId="206E9C49" w14:textId="2B049C65" w:rsidR="002416ED" w:rsidRPr="00EA43EE" w:rsidRDefault="00B12B30" w:rsidP="00F60D2B">
      <w:pPr>
        <w:spacing w:line="480" w:lineRule="auto"/>
        <w:rPr>
          <w:rFonts w:ascii="Times New Roman" w:hAnsi="Times New Roman" w:cs="Times New Roman"/>
        </w:rPr>
      </w:pPr>
      <w:r w:rsidRPr="00EA43EE">
        <w:rPr>
          <w:rFonts w:ascii="Times New Roman" w:hAnsi="Times New Roman" w:cs="Times New Roman"/>
        </w:rPr>
        <w:t xml:space="preserve">Walshe, K., &amp; Rundall, T. G. (2001). Evidence‐based management: from theory to practice in </w:t>
      </w:r>
      <w:r w:rsidR="00AC77B7">
        <w:rPr>
          <w:rFonts w:ascii="Times New Roman" w:hAnsi="Times New Roman" w:cs="Times New Roman"/>
        </w:rPr>
        <w:tab/>
      </w:r>
      <w:r w:rsidRPr="00EA43EE">
        <w:rPr>
          <w:rFonts w:ascii="Times New Roman" w:hAnsi="Times New Roman" w:cs="Times New Roman"/>
        </w:rPr>
        <w:t>health care. The Milbank Quarterly, 79(3), 429-457.</w:t>
      </w:r>
    </w:p>
    <w:p w14:paraId="509C568B" w14:textId="47C646EC" w:rsidR="002416ED" w:rsidRPr="00EA43EE" w:rsidRDefault="00B12B30" w:rsidP="00F60D2B">
      <w:pPr>
        <w:spacing w:line="480" w:lineRule="auto"/>
        <w:rPr>
          <w:rFonts w:ascii="Times New Roman" w:hAnsi="Times New Roman" w:cs="Times New Roman"/>
        </w:rPr>
      </w:pPr>
      <w:r w:rsidRPr="00EA43EE">
        <w:rPr>
          <w:rFonts w:ascii="Times New Roman" w:hAnsi="Times New Roman" w:cs="Times New Roman"/>
        </w:rPr>
        <w:t>Walshe, K., &amp; Smith, J. (Eds.). (2011). Healthcare management. McGraw-Hill Education (UK).</w:t>
      </w:r>
    </w:p>
    <w:p w14:paraId="18995C2F" w14:textId="68281274" w:rsidR="002416ED" w:rsidRPr="00EA43EE" w:rsidRDefault="00B12B30" w:rsidP="00F60D2B">
      <w:pPr>
        <w:spacing w:line="480" w:lineRule="auto"/>
        <w:rPr>
          <w:rFonts w:ascii="Times New Roman" w:hAnsi="Times New Roman" w:cs="Times New Roman"/>
        </w:rPr>
      </w:pPr>
      <w:r w:rsidRPr="00EA43EE">
        <w:rPr>
          <w:rFonts w:ascii="Times New Roman" w:hAnsi="Times New Roman" w:cs="Times New Roman"/>
        </w:rPr>
        <w:t xml:space="preserve">World Health Organization. (n.d.). Health systems: Key expected results. </w:t>
      </w:r>
      <w:r w:rsidR="00AC77B7">
        <w:rPr>
          <w:rFonts w:ascii="Times New Roman" w:hAnsi="Times New Roman" w:cs="Times New Roman"/>
        </w:rPr>
        <w:tab/>
      </w:r>
      <w:hyperlink r:id="rId11" w:history="1">
        <w:r w:rsidRPr="00AC77B7">
          <w:rPr>
            <w:rStyle w:val="Hyperlink"/>
            <w:rFonts w:ascii="Times New Roman" w:hAnsi="Times New Roman" w:cs="Times New Roman"/>
          </w:rPr>
          <w:t>http://www.who.int/healthsystems/about/progress-challenges/en/</w:t>
        </w:r>
      </w:hyperlink>
    </w:p>
    <w:p w14:paraId="1C9B9B16" w14:textId="77777777" w:rsidR="002416ED" w:rsidRPr="00EA43EE" w:rsidRDefault="002416ED" w:rsidP="00F60D2B">
      <w:pPr>
        <w:spacing w:line="480" w:lineRule="auto"/>
        <w:rPr>
          <w:rFonts w:ascii="Times New Roman" w:hAnsi="Times New Roman" w:cs="Times New Roman"/>
        </w:rPr>
      </w:pPr>
    </w:p>
    <w:p w14:paraId="51D76DCE" w14:textId="77777777" w:rsidR="002416ED" w:rsidRPr="00EA43EE" w:rsidRDefault="002416ED" w:rsidP="00F60D2B">
      <w:pPr>
        <w:spacing w:line="480" w:lineRule="auto"/>
        <w:rPr>
          <w:rFonts w:ascii="Times New Roman" w:hAnsi="Times New Roman" w:cs="Times New Roman"/>
        </w:rPr>
      </w:pPr>
    </w:p>
    <w:p w14:paraId="77129F1A" w14:textId="77777777" w:rsidR="002416ED" w:rsidRPr="00EA43EE" w:rsidRDefault="002416ED" w:rsidP="00F60D2B">
      <w:pPr>
        <w:spacing w:line="480" w:lineRule="auto"/>
        <w:rPr>
          <w:rFonts w:ascii="Times New Roman" w:hAnsi="Times New Roman" w:cs="Times New Roman"/>
        </w:rPr>
      </w:pPr>
    </w:p>
    <w:p w14:paraId="34C5476B" w14:textId="582E8A6D" w:rsidR="001D62BB" w:rsidRPr="00ED2774" w:rsidRDefault="00B12B30" w:rsidP="00ED2774">
      <w:pPr>
        <w:shd w:val="clear" w:color="auto" w:fill="FFFFFF"/>
        <w:spacing w:line="480" w:lineRule="auto"/>
        <w:rPr>
          <w:rFonts w:ascii="Times New Roman" w:hAnsi="Times New Roman" w:cs="Times New Roman"/>
          <w:spacing w:val="3"/>
          <w:bdr w:val="none" w:sz="0" w:space="0" w:color="auto" w:frame="1"/>
        </w:rPr>
      </w:pPr>
      <w:r w:rsidRPr="00EA43EE">
        <w:rPr>
          <w:rFonts w:ascii="Times New Roman" w:hAnsi="Times New Roman" w:cs="Times New Roman"/>
          <w:spacing w:val="3"/>
          <w:bdr w:val="none" w:sz="0" w:space="0" w:color="auto" w:frame="1"/>
        </w:rPr>
        <w:fldChar w:fldCharType="end"/>
      </w:r>
    </w:p>
    <w:sectPr w:rsidR="001D62BB" w:rsidRPr="00ED2774" w:rsidSect="008C3C6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DE9352" w14:textId="77777777" w:rsidR="00E50466" w:rsidRDefault="00E50466">
      <w:r>
        <w:separator/>
      </w:r>
    </w:p>
  </w:endnote>
  <w:endnote w:type="continuationSeparator" w:id="0">
    <w:p w14:paraId="1A61335F" w14:textId="77777777" w:rsidR="00E50466" w:rsidRDefault="00E50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5E337" w14:textId="77777777" w:rsidR="00E50466" w:rsidRDefault="00E50466">
      <w:r>
        <w:separator/>
      </w:r>
    </w:p>
  </w:footnote>
  <w:footnote w:type="continuationSeparator" w:id="0">
    <w:p w14:paraId="125CA2DE" w14:textId="77777777" w:rsidR="00E50466" w:rsidRDefault="00E504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507098811"/>
      <w:docPartObj>
        <w:docPartGallery w:val="Page Numbers (Top of Page)"/>
        <w:docPartUnique/>
      </w:docPartObj>
    </w:sdtPr>
    <w:sdtEndPr>
      <w:rPr>
        <w:noProof/>
      </w:rPr>
    </w:sdtEndPr>
    <w:sdtContent>
      <w:p w14:paraId="3594F904" w14:textId="43D64B8A" w:rsidR="00F60D2B" w:rsidRPr="004A07F5" w:rsidRDefault="00B12B30">
        <w:pPr>
          <w:pStyle w:val="Header"/>
          <w:jc w:val="right"/>
          <w:rPr>
            <w:rFonts w:ascii="Times New Roman" w:hAnsi="Times New Roman" w:cs="Times New Roman"/>
          </w:rPr>
        </w:pPr>
        <w:r w:rsidRPr="004A07F5">
          <w:rPr>
            <w:rFonts w:ascii="Times New Roman" w:hAnsi="Times New Roman" w:cs="Times New Roman"/>
          </w:rPr>
          <w:fldChar w:fldCharType="begin"/>
        </w:r>
        <w:r w:rsidRPr="004A07F5">
          <w:rPr>
            <w:rFonts w:ascii="Times New Roman" w:hAnsi="Times New Roman" w:cs="Times New Roman"/>
          </w:rPr>
          <w:instrText xml:space="preserve"> PAGE   \* MERGEFORMAT </w:instrText>
        </w:r>
        <w:r w:rsidRPr="004A07F5">
          <w:rPr>
            <w:rFonts w:ascii="Times New Roman" w:hAnsi="Times New Roman" w:cs="Times New Roman"/>
          </w:rPr>
          <w:fldChar w:fldCharType="separate"/>
        </w:r>
        <w:r w:rsidR="00F76128">
          <w:rPr>
            <w:rFonts w:ascii="Times New Roman" w:hAnsi="Times New Roman" w:cs="Times New Roman"/>
            <w:noProof/>
          </w:rPr>
          <w:t>11</w:t>
        </w:r>
        <w:r w:rsidRPr="004A07F5">
          <w:rPr>
            <w:rFonts w:ascii="Times New Roman" w:hAnsi="Times New Roman" w:cs="Times New Roman"/>
            <w:noProof/>
          </w:rPr>
          <w:fldChar w:fldCharType="end"/>
        </w:r>
      </w:p>
    </w:sdtContent>
  </w:sdt>
  <w:p w14:paraId="565F03FD" w14:textId="740316F7" w:rsidR="008C3419" w:rsidRPr="004A07F5" w:rsidRDefault="008C3419" w:rsidP="008C3C69">
    <w:pPr>
      <w:shd w:val="clear" w:color="auto" w:fill="FFFFFF"/>
      <w:tabs>
        <w:tab w:val="left" w:pos="2301"/>
      </w:tabs>
      <w:spacing w:line="480" w:lineRule="auto"/>
      <w:rPr>
        <w:rFonts w:ascii="Times New Roman" w:hAnsi="Times New Roman" w:cs="Times New Roman"/>
        <w:spacing w:val="3"/>
        <w:bdr w:val="none" w:sz="0" w:space="0" w:color="auto" w:frame="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830938459"/>
      <w:docPartObj>
        <w:docPartGallery w:val="Page Numbers (Top of Page)"/>
        <w:docPartUnique/>
      </w:docPartObj>
    </w:sdtPr>
    <w:sdtEndPr>
      <w:rPr>
        <w:noProof/>
      </w:rPr>
    </w:sdtEndPr>
    <w:sdtContent>
      <w:p w14:paraId="3AB2AE86" w14:textId="77777777" w:rsidR="008C3419" w:rsidRPr="000F4CDC" w:rsidRDefault="00B12B30" w:rsidP="008C3C69">
        <w:pPr>
          <w:spacing w:line="480" w:lineRule="auto"/>
          <w:rPr>
            <w:rFonts w:ascii="Times New Roman" w:hAnsi="Times New Roman" w:cs="Times New Roman"/>
          </w:rPr>
        </w:pPr>
        <w:r>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F76128">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432"/>
    <w:rsid w:val="00003331"/>
    <w:rsid w:val="00003B6E"/>
    <w:rsid w:val="00015E4A"/>
    <w:rsid w:val="00022A44"/>
    <w:rsid w:val="0002555A"/>
    <w:rsid w:val="0003021F"/>
    <w:rsid w:val="00030571"/>
    <w:rsid w:val="000306FF"/>
    <w:rsid w:val="00033C41"/>
    <w:rsid w:val="000409BE"/>
    <w:rsid w:val="00044E2B"/>
    <w:rsid w:val="0004587E"/>
    <w:rsid w:val="00046BAF"/>
    <w:rsid w:val="00054F80"/>
    <w:rsid w:val="000551B3"/>
    <w:rsid w:val="00057FFE"/>
    <w:rsid w:val="00062A28"/>
    <w:rsid w:val="00070D12"/>
    <w:rsid w:val="00075552"/>
    <w:rsid w:val="00075C0F"/>
    <w:rsid w:val="0008330A"/>
    <w:rsid w:val="00094630"/>
    <w:rsid w:val="000977B0"/>
    <w:rsid w:val="000A1715"/>
    <w:rsid w:val="000A55A2"/>
    <w:rsid w:val="000A57F4"/>
    <w:rsid w:val="000C0451"/>
    <w:rsid w:val="000D6DC0"/>
    <w:rsid w:val="000E1BA9"/>
    <w:rsid w:val="000F0435"/>
    <w:rsid w:val="000F4CDC"/>
    <w:rsid w:val="000F6CCF"/>
    <w:rsid w:val="00111C35"/>
    <w:rsid w:val="0011517C"/>
    <w:rsid w:val="00130353"/>
    <w:rsid w:val="0013073D"/>
    <w:rsid w:val="00132476"/>
    <w:rsid w:val="00133D3B"/>
    <w:rsid w:val="0013403B"/>
    <w:rsid w:val="00135D27"/>
    <w:rsid w:val="001543D2"/>
    <w:rsid w:val="00155C5E"/>
    <w:rsid w:val="0016635F"/>
    <w:rsid w:val="001720D4"/>
    <w:rsid w:val="00174E0D"/>
    <w:rsid w:val="001765FE"/>
    <w:rsid w:val="00185589"/>
    <w:rsid w:val="0019327B"/>
    <w:rsid w:val="00194320"/>
    <w:rsid w:val="001B2C44"/>
    <w:rsid w:val="001C4B8C"/>
    <w:rsid w:val="001D5D0B"/>
    <w:rsid w:val="001D62BB"/>
    <w:rsid w:val="001E336F"/>
    <w:rsid w:val="001E33AD"/>
    <w:rsid w:val="001E42F8"/>
    <w:rsid w:val="001F5F49"/>
    <w:rsid w:val="001F7B97"/>
    <w:rsid w:val="00207763"/>
    <w:rsid w:val="00214723"/>
    <w:rsid w:val="00220889"/>
    <w:rsid w:val="00227EE8"/>
    <w:rsid w:val="002416ED"/>
    <w:rsid w:val="00247E40"/>
    <w:rsid w:val="00256604"/>
    <w:rsid w:val="00273CA0"/>
    <w:rsid w:val="00274BFB"/>
    <w:rsid w:val="00276A89"/>
    <w:rsid w:val="00290DB9"/>
    <w:rsid w:val="002910C0"/>
    <w:rsid w:val="002A578F"/>
    <w:rsid w:val="002A78D1"/>
    <w:rsid w:val="002B0F9C"/>
    <w:rsid w:val="002C7410"/>
    <w:rsid w:val="002D50FF"/>
    <w:rsid w:val="002D5107"/>
    <w:rsid w:val="002E5E32"/>
    <w:rsid w:val="002F2E97"/>
    <w:rsid w:val="002F6E1D"/>
    <w:rsid w:val="00314AF7"/>
    <w:rsid w:val="00316B46"/>
    <w:rsid w:val="00321D22"/>
    <w:rsid w:val="0032281F"/>
    <w:rsid w:val="0033569F"/>
    <w:rsid w:val="00336B3E"/>
    <w:rsid w:val="00361F0E"/>
    <w:rsid w:val="00374309"/>
    <w:rsid w:val="00374F5B"/>
    <w:rsid w:val="0037693D"/>
    <w:rsid w:val="003915C4"/>
    <w:rsid w:val="003A33D5"/>
    <w:rsid w:val="003A4225"/>
    <w:rsid w:val="003B64AD"/>
    <w:rsid w:val="003C1F17"/>
    <w:rsid w:val="003D0ABC"/>
    <w:rsid w:val="003D1B7B"/>
    <w:rsid w:val="003D34F2"/>
    <w:rsid w:val="003F5AFF"/>
    <w:rsid w:val="004013CE"/>
    <w:rsid w:val="004070D9"/>
    <w:rsid w:val="004116A5"/>
    <w:rsid w:val="00412994"/>
    <w:rsid w:val="004133FD"/>
    <w:rsid w:val="00424090"/>
    <w:rsid w:val="004251DE"/>
    <w:rsid w:val="00437420"/>
    <w:rsid w:val="004434B1"/>
    <w:rsid w:val="0045308D"/>
    <w:rsid w:val="00467521"/>
    <w:rsid w:val="004824FB"/>
    <w:rsid w:val="00496D9A"/>
    <w:rsid w:val="004A07F5"/>
    <w:rsid w:val="004B1589"/>
    <w:rsid w:val="004B4A09"/>
    <w:rsid w:val="004C6207"/>
    <w:rsid w:val="004C629C"/>
    <w:rsid w:val="004D17E2"/>
    <w:rsid w:val="004D3C3A"/>
    <w:rsid w:val="004D6CAC"/>
    <w:rsid w:val="004D6D75"/>
    <w:rsid w:val="004E1EFF"/>
    <w:rsid w:val="004E3A5B"/>
    <w:rsid w:val="004E3F49"/>
    <w:rsid w:val="004E4463"/>
    <w:rsid w:val="004F4555"/>
    <w:rsid w:val="004F57C9"/>
    <w:rsid w:val="004F63F6"/>
    <w:rsid w:val="004F6F40"/>
    <w:rsid w:val="0050270F"/>
    <w:rsid w:val="005111A0"/>
    <w:rsid w:val="00512E4A"/>
    <w:rsid w:val="00512FEC"/>
    <w:rsid w:val="00521291"/>
    <w:rsid w:val="005236A7"/>
    <w:rsid w:val="00553D5B"/>
    <w:rsid w:val="005566C0"/>
    <w:rsid w:val="00564F71"/>
    <w:rsid w:val="00587417"/>
    <w:rsid w:val="005904F8"/>
    <w:rsid w:val="00590C7B"/>
    <w:rsid w:val="00591242"/>
    <w:rsid w:val="00594B4F"/>
    <w:rsid w:val="005A1130"/>
    <w:rsid w:val="005B4704"/>
    <w:rsid w:val="005C432F"/>
    <w:rsid w:val="005D0552"/>
    <w:rsid w:val="005D3F23"/>
    <w:rsid w:val="005E7105"/>
    <w:rsid w:val="005F3F16"/>
    <w:rsid w:val="005F526A"/>
    <w:rsid w:val="005F6544"/>
    <w:rsid w:val="0061003D"/>
    <w:rsid w:val="0061037A"/>
    <w:rsid w:val="0061548C"/>
    <w:rsid w:val="00642742"/>
    <w:rsid w:val="00644127"/>
    <w:rsid w:val="00646EA7"/>
    <w:rsid w:val="00647D07"/>
    <w:rsid w:val="00662DA1"/>
    <w:rsid w:val="006701F0"/>
    <w:rsid w:val="006755DB"/>
    <w:rsid w:val="00676968"/>
    <w:rsid w:val="00677186"/>
    <w:rsid w:val="00681B55"/>
    <w:rsid w:val="00682764"/>
    <w:rsid w:val="0068529A"/>
    <w:rsid w:val="006A0E15"/>
    <w:rsid w:val="006B11C9"/>
    <w:rsid w:val="006B247E"/>
    <w:rsid w:val="006B5E64"/>
    <w:rsid w:val="006C39A5"/>
    <w:rsid w:val="006D1E35"/>
    <w:rsid w:val="006E244F"/>
    <w:rsid w:val="006E7560"/>
    <w:rsid w:val="006F37FD"/>
    <w:rsid w:val="0072248E"/>
    <w:rsid w:val="00724DB0"/>
    <w:rsid w:val="00735CC5"/>
    <w:rsid w:val="00745A14"/>
    <w:rsid w:val="007463A5"/>
    <w:rsid w:val="00751F82"/>
    <w:rsid w:val="0075399E"/>
    <w:rsid w:val="00756DE1"/>
    <w:rsid w:val="00762872"/>
    <w:rsid w:val="00763CFB"/>
    <w:rsid w:val="00772F16"/>
    <w:rsid w:val="00773433"/>
    <w:rsid w:val="0077357C"/>
    <w:rsid w:val="007948DF"/>
    <w:rsid w:val="00794CDF"/>
    <w:rsid w:val="007A36A0"/>
    <w:rsid w:val="007C688D"/>
    <w:rsid w:val="007E5770"/>
    <w:rsid w:val="007F0A3D"/>
    <w:rsid w:val="00805C73"/>
    <w:rsid w:val="0081064B"/>
    <w:rsid w:val="00811907"/>
    <w:rsid w:val="00816680"/>
    <w:rsid w:val="008206EC"/>
    <w:rsid w:val="00832599"/>
    <w:rsid w:val="0083705F"/>
    <w:rsid w:val="008447CA"/>
    <w:rsid w:val="00853D1C"/>
    <w:rsid w:val="00867F28"/>
    <w:rsid w:val="00870230"/>
    <w:rsid w:val="008771E3"/>
    <w:rsid w:val="00882A4B"/>
    <w:rsid w:val="008838B3"/>
    <w:rsid w:val="0088698A"/>
    <w:rsid w:val="008909E3"/>
    <w:rsid w:val="008A276E"/>
    <w:rsid w:val="008A38B9"/>
    <w:rsid w:val="008A4432"/>
    <w:rsid w:val="008B7FCB"/>
    <w:rsid w:val="008C3419"/>
    <w:rsid w:val="008C3C69"/>
    <w:rsid w:val="008D099A"/>
    <w:rsid w:val="008D7622"/>
    <w:rsid w:val="008D765E"/>
    <w:rsid w:val="008E29A1"/>
    <w:rsid w:val="008E495B"/>
    <w:rsid w:val="008E6C9F"/>
    <w:rsid w:val="008F2B4F"/>
    <w:rsid w:val="00906F05"/>
    <w:rsid w:val="00916BCE"/>
    <w:rsid w:val="00924520"/>
    <w:rsid w:val="0094070E"/>
    <w:rsid w:val="009475EF"/>
    <w:rsid w:val="009506BA"/>
    <w:rsid w:val="0095369D"/>
    <w:rsid w:val="0095476D"/>
    <w:rsid w:val="009551FE"/>
    <w:rsid w:val="00955E7F"/>
    <w:rsid w:val="009631D1"/>
    <w:rsid w:val="00971E58"/>
    <w:rsid w:val="009758DE"/>
    <w:rsid w:val="00980BB8"/>
    <w:rsid w:val="00981634"/>
    <w:rsid w:val="00981F6C"/>
    <w:rsid w:val="00991329"/>
    <w:rsid w:val="009D2BB6"/>
    <w:rsid w:val="009E1196"/>
    <w:rsid w:val="009E1C98"/>
    <w:rsid w:val="009E3954"/>
    <w:rsid w:val="00A0042B"/>
    <w:rsid w:val="00A11437"/>
    <w:rsid w:val="00A30B9F"/>
    <w:rsid w:val="00A322EF"/>
    <w:rsid w:val="00A34096"/>
    <w:rsid w:val="00A57DCA"/>
    <w:rsid w:val="00A60912"/>
    <w:rsid w:val="00A6755A"/>
    <w:rsid w:val="00A733D3"/>
    <w:rsid w:val="00A81A80"/>
    <w:rsid w:val="00A86836"/>
    <w:rsid w:val="00A926E1"/>
    <w:rsid w:val="00A92B2D"/>
    <w:rsid w:val="00AA4119"/>
    <w:rsid w:val="00AC060A"/>
    <w:rsid w:val="00AC77B7"/>
    <w:rsid w:val="00AD42CD"/>
    <w:rsid w:val="00AE39E0"/>
    <w:rsid w:val="00AF7297"/>
    <w:rsid w:val="00B0182F"/>
    <w:rsid w:val="00B0447C"/>
    <w:rsid w:val="00B12B30"/>
    <w:rsid w:val="00B24E21"/>
    <w:rsid w:val="00B3358F"/>
    <w:rsid w:val="00B41C35"/>
    <w:rsid w:val="00B57F1F"/>
    <w:rsid w:val="00B67B05"/>
    <w:rsid w:val="00B830D9"/>
    <w:rsid w:val="00B85E52"/>
    <w:rsid w:val="00BA5C56"/>
    <w:rsid w:val="00BA77DD"/>
    <w:rsid w:val="00BB0296"/>
    <w:rsid w:val="00BB6943"/>
    <w:rsid w:val="00BC4BB5"/>
    <w:rsid w:val="00C079FB"/>
    <w:rsid w:val="00C16A2D"/>
    <w:rsid w:val="00C21A4A"/>
    <w:rsid w:val="00C22F81"/>
    <w:rsid w:val="00C260E1"/>
    <w:rsid w:val="00C270E8"/>
    <w:rsid w:val="00C279A9"/>
    <w:rsid w:val="00C33812"/>
    <w:rsid w:val="00C50B64"/>
    <w:rsid w:val="00C53744"/>
    <w:rsid w:val="00C54E79"/>
    <w:rsid w:val="00C62F8D"/>
    <w:rsid w:val="00C85052"/>
    <w:rsid w:val="00C90AE5"/>
    <w:rsid w:val="00C91E2E"/>
    <w:rsid w:val="00CA4429"/>
    <w:rsid w:val="00CA562D"/>
    <w:rsid w:val="00CA75EF"/>
    <w:rsid w:val="00CD02A6"/>
    <w:rsid w:val="00CD0740"/>
    <w:rsid w:val="00CD238A"/>
    <w:rsid w:val="00CD70FB"/>
    <w:rsid w:val="00CE2095"/>
    <w:rsid w:val="00CE4A63"/>
    <w:rsid w:val="00CE6646"/>
    <w:rsid w:val="00CF1122"/>
    <w:rsid w:val="00CF13F3"/>
    <w:rsid w:val="00CF598B"/>
    <w:rsid w:val="00D10879"/>
    <w:rsid w:val="00D14F0B"/>
    <w:rsid w:val="00D418A9"/>
    <w:rsid w:val="00D42466"/>
    <w:rsid w:val="00D453EA"/>
    <w:rsid w:val="00D5326F"/>
    <w:rsid w:val="00D54E88"/>
    <w:rsid w:val="00D60F8E"/>
    <w:rsid w:val="00D61458"/>
    <w:rsid w:val="00D63E23"/>
    <w:rsid w:val="00D72F91"/>
    <w:rsid w:val="00D82042"/>
    <w:rsid w:val="00D90B94"/>
    <w:rsid w:val="00D95D5A"/>
    <w:rsid w:val="00DA0AD7"/>
    <w:rsid w:val="00DA5C1F"/>
    <w:rsid w:val="00DA62D1"/>
    <w:rsid w:val="00DB0D0D"/>
    <w:rsid w:val="00DB2C1D"/>
    <w:rsid w:val="00DC09BE"/>
    <w:rsid w:val="00DC4F25"/>
    <w:rsid w:val="00DC6104"/>
    <w:rsid w:val="00DC745A"/>
    <w:rsid w:val="00DD032A"/>
    <w:rsid w:val="00DD19F1"/>
    <w:rsid w:val="00DD400B"/>
    <w:rsid w:val="00DE21F8"/>
    <w:rsid w:val="00DE2BF5"/>
    <w:rsid w:val="00DE36AE"/>
    <w:rsid w:val="00DE54B4"/>
    <w:rsid w:val="00DE6255"/>
    <w:rsid w:val="00DE7949"/>
    <w:rsid w:val="00DF2CCE"/>
    <w:rsid w:val="00E02772"/>
    <w:rsid w:val="00E07665"/>
    <w:rsid w:val="00E126B8"/>
    <w:rsid w:val="00E232B1"/>
    <w:rsid w:val="00E27767"/>
    <w:rsid w:val="00E27ABE"/>
    <w:rsid w:val="00E3315C"/>
    <w:rsid w:val="00E33EF5"/>
    <w:rsid w:val="00E415A3"/>
    <w:rsid w:val="00E50466"/>
    <w:rsid w:val="00E5301E"/>
    <w:rsid w:val="00E55766"/>
    <w:rsid w:val="00E70C3A"/>
    <w:rsid w:val="00E769FF"/>
    <w:rsid w:val="00E823B7"/>
    <w:rsid w:val="00E86F71"/>
    <w:rsid w:val="00EA43EE"/>
    <w:rsid w:val="00EB0010"/>
    <w:rsid w:val="00EC5023"/>
    <w:rsid w:val="00EC5A61"/>
    <w:rsid w:val="00ED2774"/>
    <w:rsid w:val="00EE0047"/>
    <w:rsid w:val="00EE17A7"/>
    <w:rsid w:val="00EE4F79"/>
    <w:rsid w:val="00EE56AA"/>
    <w:rsid w:val="00EE6877"/>
    <w:rsid w:val="00EE6F16"/>
    <w:rsid w:val="00EF28BC"/>
    <w:rsid w:val="00EF4CBD"/>
    <w:rsid w:val="00EF66DE"/>
    <w:rsid w:val="00F1554E"/>
    <w:rsid w:val="00F232AF"/>
    <w:rsid w:val="00F257D0"/>
    <w:rsid w:val="00F264F1"/>
    <w:rsid w:val="00F353D0"/>
    <w:rsid w:val="00F57477"/>
    <w:rsid w:val="00F60D2B"/>
    <w:rsid w:val="00F652B7"/>
    <w:rsid w:val="00F76128"/>
    <w:rsid w:val="00F849D7"/>
    <w:rsid w:val="00F96D31"/>
    <w:rsid w:val="00F97BC7"/>
    <w:rsid w:val="00FB03B0"/>
    <w:rsid w:val="00FB137A"/>
    <w:rsid w:val="00FB238A"/>
    <w:rsid w:val="00FC1A85"/>
    <w:rsid w:val="00FD5077"/>
    <w:rsid w:val="00FD6117"/>
    <w:rsid w:val="00FD6CFC"/>
    <w:rsid w:val="00FE40CD"/>
    <w:rsid w:val="00FE4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C317A5-5C92-4200-A73E-1474F929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432"/>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A4432"/>
  </w:style>
  <w:style w:type="paragraph" w:styleId="Header">
    <w:name w:val="header"/>
    <w:basedOn w:val="Normal"/>
    <w:link w:val="HeaderChar"/>
    <w:uiPriority w:val="99"/>
    <w:unhideWhenUsed/>
    <w:rsid w:val="00C260E1"/>
    <w:pPr>
      <w:tabs>
        <w:tab w:val="center" w:pos="4680"/>
        <w:tab w:val="right" w:pos="9360"/>
      </w:tabs>
    </w:pPr>
  </w:style>
  <w:style w:type="character" w:customStyle="1" w:styleId="HeaderChar">
    <w:name w:val="Header Char"/>
    <w:basedOn w:val="DefaultParagraphFont"/>
    <w:link w:val="Header"/>
    <w:uiPriority w:val="99"/>
    <w:rsid w:val="00C260E1"/>
    <w:rPr>
      <w:rFonts w:eastAsiaTheme="minorEastAsia"/>
      <w:sz w:val="24"/>
      <w:szCs w:val="24"/>
    </w:rPr>
  </w:style>
  <w:style w:type="paragraph" w:styleId="Footer">
    <w:name w:val="footer"/>
    <w:basedOn w:val="Normal"/>
    <w:link w:val="FooterChar"/>
    <w:uiPriority w:val="99"/>
    <w:unhideWhenUsed/>
    <w:rsid w:val="00C260E1"/>
    <w:pPr>
      <w:tabs>
        <w:tab w:val="center" w:pos="4680"/>
        <w:tab w:val="right" w:pos="9360"/>
      </w:tabs>
    </w:pPr>
  </w:style>
  <w:style w:type="character" w:customStyle="1" w:styleId="FooterChar">
    <w:name w:val="Footer Char"/>
    <w:basedOn w:val="DefaultParagraphFont"/>
    <w:link w:val="Footer"/>
    <w:uiPriority w:val="99"/>
    <w:rsid w:val="00C260E1"/>
    <w:rPr>
      <w:rFonts w:eastAsiaTheme="minorEastAsia"/>
      <w:sz w:val="24"/>
      <w:szCs w:val="24"/>
    </w:rPr>
  </w:style>
  <w:style w:type="character" w:styleId="Hyperlink">
    <w:name w:val="Hyperlink"/>
    <w:basedOn w:val="DefaultParagraphFont"/>
    <w:uiPriority w:val="99"/>
    <w:unhideWhenUsed/>
    <w:rsid w:val="00AC77B7"/>
    <w:rPr>
      <w:color w:val="0563C1" w:themeColor="hyperlink"/>
      <w:u w:val="single"/>
    </w:rPr>
  </w:style>
  <w:style w:type="character" w:customStyle="1" w:styleId="UnresolvedMention">
    <w:name w:val="Unresolved Mention"/>
    <w:basedOn w:val="DefaultParagraphFont"/>
    <w:uiPriority w:val="99"/>
    <w:semiHidden/>
    <w:unhideWhenUsed/>
    <w:rsid w:val="00AC77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hs.gov/ocr/privacy/hipaa/understanding/summary/privacysummary.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library.ahima.org/xpedio/groups/public/documents/ahima/bok1_024277.hcsp?dDocName=bok1_024277"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who.int/healthsystems/about/progress-challenges/e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classroom.synonym.com/types-health-care-management-theories-2565.html" TargetMode="External"/><Relationship Id="rId4" Type="http://schemas.openxmlformats.org/officeDocument/2006/relationships/webSettings" Target="webSettings.xml"/><Relationship Id="rId9" Type="http://schemas.openxmlformats.org/officeDocument/2006/relationships/hyperlink" Target="http://www.hhs.gov/ocr/privacy/hipaa/administrative/omnibus/index.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Gar18</b:Tag>
    <b:SourceType>Report</b:SourceType>
    <b:Guid>{F7493C24-70DF-48DD-834F-C8A63B014655}</b:Guid>
    <b:Title>EPA Needs to Re-Evaluate Its Compliance Monitoring Priorities For Minimizing Asbestos Risks in Schools</b:Title>
    <b:Year>2018</b:Year>
    <b:Author>
      <b:Author>
        <b:NameList>
          <b:Person>
            <b:Last>Garduno</b:Last>
            <b:First>Hilda</b:First>
            <b:Middle>Canes</b:Middle>
          </b:Person>
          <b:Person>
            <b:Last>Lewis</b:Last>
            <b:First>Eric</b:First>
          </b:Person>
          <b:Person>
            <b:Last>Ryan Maxwell</b:Last>
            <b:First>Julie</b:First>
            <b:Middle>Narimatsu</b:Middle>
          </b:Person>
        </b:NameList>
      </b:Author>
    </b:Author>
    <b:Publisher>Office of Inspector General</b:Publisher>
    <b:City>Washington DC</b:City>
    <b:Pages>26</b:Pages>
    <b:StandardNumber>18-P-0270</b:StandardNumber>
    <b:RefOrder>5</b:RefOrder>
  </b:Source>
  <b:Source>
    <b:Tag>Jar17</b:Tag>
    <b:SourceType>InternetSite</b:SourceType>
    <b:Guid>{740DD938-EDBB-4CBB-BB83-387E1584D227}</b:Guid>
    <b:Author>
      <b:Author>
        <b:NameList>
          <b:Person>
            <b:Last>Lewis</b:Last>
            <b:First>Jared</b:First>
          </b:Person>
        </b:NameList>
      </b:Author>
    </b:Author>
    <b:Title>Types of Health Care Management Theories</b:Title>
    <b:InternetSiteTitle>www.classroom.synonym.com</b:InternetSiteTitle>
    <b:Year>2017</b:Year>
    <b:URL>https://classroom.synonym.com/types-health-care-management-theories-2565.html</b:URL>
    <b:RefOrder>2</b:RefOrder>
  </b:Source>
  <b:Source>
    <b:Tag>HHS13</b:Tag>
    <b:SourceType>InternetSite</b:SourceType>
    <b:Guid>{E6BB9716-15F3-4A99-A195-9231998C4498}</b:Guid>
    <b:Author>
      <b:Author>
        <b:NameList>
          <b:Person>
            <b:Last>HHS</b:Last>
          </b:Person>
        </b:NameList>
      </b:Author>
    </b:Author>
    <b:Year>2013</b:Year>
    <b:URL>http://www.hhs.gov/ocr/privacy/hipaa/administrative/omnibus/index.html</b:URL>
    <b:Title>U.S. Department of Health and Human Services (HHS), Office for Civil Rights. Omnibus HIPAA Rulemaking,</b:Title>
    <b:RefOrder>4</b:RefOrder>
  </b:Source>
  <b:Source>
    <b:Tag>HHS03</b:Tag>
    <b:SourceType>InternetSite</b:SourceType>
    <b:Guid>{AFAF65D5-8804-4782-8F33-54722191E198}</b:Guid>
    <b:Title>U.S Department of Health and Human Services (HHS), Office of Civil Rights. Summary of the HIPAA Privacy Rule</b:Title>
    <b:Year>2003</b:Year>
    <b:Author>
      <b:Author>
        <b:NameList>
          <b:Person>
            <b:Last>HHS</b:Last>
          </b:Person>
        </b:NameList>
      </b:Author>
    </b:Author>
    <b:InternetSiteTitle>www.hhs.gov</b:InternetSiteTitle>
    <b:URL>http://www.hhs.gov/ocr/privacy/hipaa/understanding/summary/privacysummary.pdf</b:URL>
    <b:RefOrder>3</b:RefOrder>
  </b:Source>
  <b:Source>
    <b:Tag>AHI11</b:Tag>
    <b:SourceType>InternetSite</b:SourceType>
    <b:Guid>{37DA33AE-2BC9-4F41-B81F-4D6501794F63}</b:Guid>
    <b:Author>
      <b:Author>
        <b:NameList>
          <b:Person>
            <b:Last>AHIMA</b:Last>
          </b:Person>
        </b:NameList>
      </b:Author>
    </b:Author>
    <b:Title>American Health Information Management Association Code of Ethics</b:Title>
    <b:InternetSiteTitle>www.library.ahima.org</b:InternetSiteTitle>
    <b:Year>2011</b:Year>
    <b:URL>http://library.ahima.org/xpedio/groups/public/documents/ahima/bok1_024277.hcsp?dDocName=bok1_024277</b:URL>
    <b:RefOrder>1</b:RefOrder>
  </b:Source>
</b:Sources>
</file>

<file path=customXml/itemProps1.xml><?xml version="1.0" encoding="utf-8"?>
<ds:datastoreItem xmlns:ds="http://schemas.openxmlformats.org/officeDocument/2006/customXml" ds:itemID="{215D0F69-E282-4A39-8488-B4E554644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11</Pages>
  <Words>2584</Words>
  <Characters>14731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347</cp:revision>
  <dcterms:created xsi:type="dcterms:W3CDTF">2020-07-13T21:12:00Z</dcterms:created>
  <dcterms:modified xsi:type="dcterms:W3CDTF">2020-07-16T15:18:00Z</dcterms:modified>
</cp:coreProperties>
</file>